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BB751" w14:textId="77777777" w:rsidR="001837D9" w:rsidRDefault="007C5F4B" w:rsidP="00DA222A">
      <w:pPr>
        <w:pStyle w:val="Paragraphe"/>
        <w:shd w:val="clear" w:color="auto" w:fill="99CC00"/>
        <w:spacing w:after="0"/>
        <w:ind w:left="-284" w:right="-284"/>
        <w:jc w:val="center"/>
        <w:rPr>
          <w:rFonts w:asciiTheme="minorHAnsi" w:hAnsiTheme="minorHAnsi"/>
          <w:bCs/>
          <w:sz w:val="32"/>
          <w:szCs w:val="28"/>
        </w:rPr>
      </w:pPr>
      <w:r>
        <w:rPr>
          <w:rFonts w:asciiTheme="minorHAnsi" w:hAnsiTheme="minorHAnsi"/>
          <w:bCs/>
          <w:noProof/>
          <w:sz w:val="32"/>
          <w:szCs w:val="28"/>
        </w:rPr>
        <w:drawing>
          <wp:anchor distT="0" distB="0" distL="114300" distR="114300" simplePos="0" relativeHeight="251659264" behindDoc="0" locked="0" layoutInCell="1" allowOverlap="1" wp14:anchorId="02E2792E" wp14:editId="454F8BEA">
            <wp:simplePos x="0" y="0"/>
            <wp:positionH relativeFrom="column">
              <wp:posOffset>-194945</wp:posOffset>
            </wp:positionH>
            <wp:positionV relativeFrom="paragraph">
              <wp:posOffset>26035</wp:posOffset>
            </wp:positionV>
            <wp:extent cx="933450" cy="93345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2018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B481EE" w14:textId="77777777" w:rsidR="00DC3607" w:rsidRDefault="00DC3607" w:rsidP="00DA222A">
      <w:pPr>
        <w:pStyle w:val="Paragraphe"/>
        <w:shd w:val="clear" w:color="auto" w:fill="99CC00"/>
        <w:spacing w:after="0"/>
        <w:ind w:left="-284" w:right="-284" w:firstLine="1560"/>
        <w:rPr>
          <w:rFonts w:asciiTheme="minorHAnsi" w:hAnsiTheme="minorHAnsi"/>
          <w:b/>
          <w:sz w:val="32"/>
          <w:szCs w:val="28"/>
        </w:rPr>
      </w:pPr>
      <w:r w:rsidRPr="00B65E7A">
        <w:rPr>
          <w:rFonts w:asciiTheme="minorHAnsi" w:hAnsiTheme="minorHAnsi"/>
          <w:b/>
          <w:sz w:val="32"/>
          <w:szCs w:val="28"/>
        </w:rPr>
        <w:t>« Sensibilisation à la démarche</w:t>
      </w:r>
      <w:r w:rsidR="007C5F4B">
        <w:rPr>
          <w:rFonts w:asciiTheme="minorHAnsi" w:hAnsiTheme="minorHAnsi"/>
          <w:b/>
          <w:sz w:val="32"/>
          <w:szCs w:val="28"/>
        </w:rPr>
        <w:t xml:space="preserve"> </w:t>
      </w:r>
      <w:r w:rsidR="00B65E7A">
        <w:rPr>
          <w:rFonts w:asciiTheme="minorHAnsi" w:hAnsiTheme="minorHAnsi"/>
          <w:b/>
          <w:sz w:val="32"/>
          <w:szCs w:val="28"/>
        </w:rPr>
        <w:t>p</w:t>
      </w:r>
      <w:r w:rsidRPr="00B65E7A">
        <w:rPr>
          <w:rFonts w:asciiTheme="minorHAnsi" w:hAnsiTheme="minorHAnsi"/>
          <w:b/>
          <w:sz w:val="32"/>
          <w:szCs w:val="28"/>
        </w:rPr>
        <w:t>alliative</w:t>
      </w:r>
      <w:r w:rsidR="00B65E7A">
        <w:rPr>
          <w:rFonts w:asciiTheme="minorHAnsi" w:hAnsiTheme="minorHAnsi"/>
          <w:b/>
          <w:sz w:val="32"/>
          <w:szCs w:val="28"/>
        </w:rPr>
        <w:t xml:space="preserve"> </w:t>
      </w:r>
      <w:r w:rsidRPr="00B65E7A">
        <w:rPr>
          <w:rFonts w:asciiTheme="minorHAnsi" w:hAnsiTheme="minorHAnsi"/>
          <w:b/>
          <w:sz w:val="32"/>
          <w:szCs w:val="28"/>
        </w:rPr>
        <w:t xml:space="preserve">en EHPAD » </w:t>
      </w:r>
    </w:p>
    <w:p w14:paraId="65E969B1" w14:textId="77777777" w:rsidR="004C59D6" w:rsidRPr="00B65E7A" w:rsidRDefault="00DA222A" w:rsidP="00DA222A">
      <w:pPr>
        <w:pStyle w:val="Paragraphe"/>
        <w:shd w:val="clear" w:color="auto" w:fill="99CC00"/>
        <w:spacing w:after="0"/>
        <w:ind w:left="-284" w:right="-284" w:firstLine="1560"/>
        <w:rPr>
          <w:rFonts w:asciiTheme="minorHAnsi" w:hAnsiTheme="minorHAnsi"/>
          <w:b/>
          <w:bCs/>
          <w:sz w:val="32"/>
          <w:szCs w:val="28"/>
        </w:rPr>
      </w:pPr>
      <w:r>
        <w:rPr>
          <w:rFonts w:asciiTheme="minorHAnsi" w:hAnsiTheme="minorHAnsi"/>
          <w:b/>
          <w:sz w:val="32"/>
          <w:szCs w:val="28"/>
        </w:rPr>
        <w:t xml:space="preserve">                       </w:t>
      </w:r>
      <w:r w:rsidR="00402306">
        <w:rPr>
          <w:rFonts w:asciiTheme="minorHAnsi" w:hAnsiTheme="minorHAnsi"/>
          <w:b/>
          <w:sz w:val="32"/>
          <w:szCs w:val="28"/>
        </w:rPr>
        <w:t xml:space="preserve">14 mars </w:t>
      </w:r>
      <w:r w:rsidR="00810582">
        <w:rPr>
          <w:rFonts w:asciiTheme="minorHAnsi" w:hAnsiTheme="minorHAnsi"/>
          <w:b/>
          <w:sz w:val="32"/>
          <w:szCs w:val="28"/>
        </w:rPr>
        <w:t>-12 septembre 2024</w:t>
      </w:r>
    </w:p>
    <w:p w14:paraId="46888A29" w14:textId="77777777" w:rsidR="00DC3607" w:rsidRPr="00E81DFF" w:rsidRDefault="00DC3607" w:rsidP="00DA222A">
      <w:pPr>
        <w:pStyle w:val="Paragraphe"/>
        <w:shd w:val="clear" w:color="auto" w:fill="99CC00"/>
        <w:spacing w:after="0"/>
        <w:ind w:left="-284" w:right="-284"/>
        <w:jc w:val="center"/>
        <w:rPr>
          <w:rFonts w:asciiTheme="minorHAnsi" w:hAnsiTheme="minorHAnsi"/>
          <w:sz w:val="32"/>
          <w:szCs w:val="28"/>
        </w:rPr>
      </w:pPr>
    </w:p>
    <w:p w14:paraId="7F291F15" w14:textId="77777777" w:rsidR="00EA2F50" w:rsidRDefault="00EA2F50" w:rsidP="006718DE">
      <w:pPr>
        <w:pStyle w:val="Paragraphedeliste"/>
        <w:spacing w:after="0"/>
        <w:ind w:left="0"/>
        <w:jc w:val="center"/>
        <w:rPr>
          <w:b/>
          <w:color w:val="286228"/>
          <w:u w:val="single"/>
        </w:rPr>
      </w:pPr>
    </w:p>
    <w:p w14:paraId="679A60D0" w14:textId="77777777" w:rsidR="006718DE" w:rsidRPr="00055E78" w:rsidRDefault="00810582" w:rsidP="006718DE">
      <w:pPr>
        <w:pStyle w:val="Paragraphedeliste"/>
        <w:spacing w:after="0"/>
        <w:ind w:left="0"/>
        <w:jc w:val="center"/>
        <w:rPr>
          <w:b/>
          <w:color w:val="4BACC6" w:themeColor="accent5"/>
          <w:sz w:val="24"/>
          <w:u w:val="single"/>
        </w:rPr>
      </w:pPr>
      <w:r>
        <w:rPr>
          <w:b/>
          <w:color w:val="4BACC6" w:themeColor="accent5"/>
          <w:sz w:val="24"/>
          <w:u w:val="single"/>
        </w:rPr>
        <w:t>Pour les EHPADs du nord du département, u</w:t>
      </w:r>
      <w:r w:rsidR="006718DE" w:rsidRPr="00055E78">
        <w:rPr>
          <w:b/>
          <w:color w:val="4BACC6" w:themeColor="accent5"/>
          <w:sz w:val="24"/>
          <w:u w:val="single"/>
        </w:rPr>
        <w:t>ne seconde session aura lieu à l’EHPAD</w:t>
      </w:r>
      <w:r>
        <w:rPr>
          <w:b/>
          <w:color w:val="4BACC6" w:themeColor="accent5"/>
          <w:sz w:val="24"/>
          <w:u w:val="single"/>
        </w:rPr>
        <w:t xml:space="preserve"> de</w:t>
      </w:r>
      <w:r w:rsidR="006718DE" w:rsidRPr="00055E78">
        <w:rPr>
          <w:b/>
          <w:color w:val="4BACC6" w:themeColor="accent5"/>
          <w:sz w:val="24"/>
          <w:u w:val="single"/>
        </w:rPr>
        <w:t xml:space="preserve"> </w:t>
      </w:r>
      <w:r w:rsidR="003802F1">
        <w:rPr>
          <w:b/>
          <w:color w:val="4BACC6" w:themeColor="accent5"/>
          <w:sz w:val="24"/>
          <w:u w:val="single"/>
        </w:rPr>
        <w:t>Valençay</w:t>
      </w:r>
      <w:r w:rsidR="006718DE" w:rsidRPr="00055E78">
        <w:rPr>
          <w:b/>
          <w:color w:val="4BACC6" w:themeColor="accent5"/>
          <w:sz w:val="24"/>
          <w:u w:val="single"/>
        </w:rPr>
        <w:t xml:space="preserve"> du </w:t>
      </w:r>
      <w:r>
        <w:rPr>
          <w:b/>
          <w:color w:val="4BACC6" w:themeColor="accent5"/>
          <w:sz w:val="24"/>
          <w:u w:val="single"/>
        </w:rPr>
        <w:t>19</w:t>
      </w:r>
      <w:r w:rsidR="006718DE" w:rsidRPr="00055E78">
        <w:rPr>
          <w:b/>
          <w:color w:val="4BACC6" w:themeColor="accent5"/>
          <w:sz w:val="24"/>
          <w:u w:val="single"/>
        </w:rPr>
        <w:t xml:space="preserve"> septembre 202</w:t>
      </w:r>
      <w:r>
        <w:rPr>
          <w:b/>
          <w:color w:val="4BACC6" w:themeColor="accent5"/>
          <w:sz w:val="24"/>
          <w:u w:val="single"/>
        </w:rPr>
        <w:t>4</w:t>
      </w:r>
      <w:r w:rsidR="006718DE" w:rsidRPr="00055E78">
        <w:rPr>
          <w:b/>
          <w:color w:val="4BACC6" w:themeColor="accent5"/>
          <w:sz w:val="24"/>
          <w:u w:val="single"/>
        </w:rPr>
        <w:t xml:space="preserve"> au </w:t>
      </w:r>
      <w:r>
        <w:rPr>
          <w:b/>
          <w:color w:val="4BACC6" w:themeColor="accent5"/>
          <w:sz w:val="24"/>
          <w:u w:val="single"/>
        </w:rPr>
        <w:t>6</w:t>
      </w:r>
      <w:r w:rsidR="006718DE" w:rsidRPr="00055E78">
        <w:rPr>
          <w:b/>
          <w:color w:val="4BACC6" w:themeColor="accent5"/>
          <w:sz w:val="24"/>
          <w:u w:val="single"/>
        </w:rPr>
        <w:t xml:space="preserve"> Février 202</w:t>
      </w:r>
      <w:r>
        <w:rPr>
          <w:b/>
          <w:color w:val="4BACC6" w:themeColor="accent5"/>
          <w:sz w:val="24"/>
          <w:u w:val="single"/>
        </w:rPr>
        <w:t>5</w:t>
      </w:r>
      <w:r w:rsidR="006718DE" w:rsidRPr="00055E78">
        <w:rPr>
          <w:b/>
          <w:color w:val="4BACC6" w:themeColor="accent5"/>
          <w:sz w:val="24"/>
          <w:u w:val="single"/>
        </w:rPr>
        <w:t xml:space="preserve"> </w:t>
      </w:r>
    </w:p>
    <w:p w14:paraId="2880F2E4" w14:textId="77777777" w:rsidR="006718DE" w:rsidRDefault="006718DE" w:rsidP="007B36E2">
      <w:pPr>
        <w:pStyle w:val="Paragraphedeliste"/>
        <w:spacing w:after="0"/>
        <w:ind w:left="0"/>
        <w:jc w:val="both"/>
        <w:rPr>
          <w:b/>
          <w:color w:val="286228"/>
          <w:u w:val="single"/>
        </w:rPr>
      </w:pPr>
    </w:p>
    <w:p w14:paraId="75F2DACF" w14:textId="3B38F356" w:rsidR="007A2FD1" w:rsidRDefault="007A2FD1" w:rsidP="007A2FD1">
      <w:pPr>
        <w:pStyle w:val="Paragraphedeliste"/>
        <w:spacing w:after="0"/>
        <w:ind w:left="0"/>
        <w:jc w:val="both"/>
        <w:rPr>
          <w:b/>
        </w:rPr>
      </w:pPr>
      <w:r w:rsidRPr="00B65E7A">
        <w:rPr>
          <w:b/>
          <w:color w:val="E36C0A" w:themeColor="accent6" w:themeShade="BF"/>
          <w:u w:val="single"/>
        </w:rPr>
        <w:t>Public concerné</w:t>
      </w:r>
      <w:r>
        <w:rPr>
          <w:color w:val="E36C0A" w:themeColor="accent6" w:themeShade="BF"/>
        </w:rPr>
        <w:t xml:space="preserve"> </w:t>
      </w:r>
      <w:r w:rsidRPr="001837D9">
        <w:rPr>
          <w:color w:val="E36C0A" w:themeColor="accent6" w:themeShade="BF"/>
        </w:rPr>
        <w:t>:</w:t>
      </w:r>
      <w:r w:rsidRPr="0095420F">
        <w:t xml:space="preserve"> </w:t>
      </w:r>
      <w:r>
        <w:t>personnel des EHPAD</w:t>
      </w:r>
      <w:r w:rsidR="008D1504">
        <w:t>s</w:t>
      </w:r>
      <w:r>
        <w:t xml:space="preserve"> (médecins, cadres de santé, IDEC, IDE, aides-soignants, ASH, AMP…) sur la base du</w:t>
      </w:r>
      <w:r w:rsidRPr="0095420F">
        <w:t xml:space="preserve"> </w:t>
      </w:r>
      <w:r w:rsidRPr="00462756">
        <w:rPr>
          <w:b/>
        </w:rPr>
        <w:t>volontariat</w:t>
      </w:r>
      <w:r>
        <w:rPr>
          <w:b/>
        </w:rPr>
        <w:t>.</w:t>
      </w:r>
    </w:p>
    <w:p w14:paraId="00C12A12" w14:textId="77777777" w:rsidR="007A2FD1" w:rsidRDefault="007A2FD1" w:rsidP="007A2FD1">
      <w:pPr>
        <w:pStyle w:val="Paragraphedeliste"/>
        <w:spacing w:after="0"/>
        <w:ind w:left="0"/>
        <w:jc w:val="both"/>
      </w:pPr>
      <w:r>
        <w:t xml:space="preserve">Effectif : </w:t>
      </w:r>
      <w:r w:rsidR="008F19D0">
        <w:t>16</w:t>
      </w:r>
      <w:r>
        <w:t xml:space="preserve"> personnes </w:t>
      </w:r>
      <w:r w:rsidR="00877CBA">
        <w:t xml:space="preserve">maximum </w:t>
      </w:r>
      <w:r>
        <w:t>(2 personnes par établissement)</w:t>
      </w:r>
    </w:p>
    <w:p w14:paraId="0D779330" w14:textId="77777777" w:rsidR="007A2FD1" w:rsidRPr="00C72379" w:rsidRDefault="007A2FD1" w:rsidP="007A2FD1">
      <w:pPr>
        <w:pStyle w:val="Paragraphedeliste"/>
        <w:spacing w:after="0"/>
        <w:ind w:left="0"/>
        <w:jc w:val="both"/>
      </w:pPr>
    </w:p>
    <w:p w14:paraId="3F565714" w14:textId="77777777" w:rsidR="004C59D6" w:rsidRPr="001837D9" w:rsidRDefault="004C59D6" w:rsidP="004C59D6">
      <w:pPr>
        <w:spacing w:after="120"/>
        <w:jc w:val="both"/>
        <w:rPr>
          <w:color w:val="E36C0A" w:themeColor="accent6" w:themeShade="BF"/>
        </w:rPr>
      </w:pPr>
      <w:r w:rsidRPr="001837D9">
        <w:rPr>
          <w:b/>
          <w:color w:val="E36C0A" w:themeColor="accent6" w:themeShade="BF"/>
          <w:u w:val="single"/>
        </w:rPr>
        <w:t>Objectifs</w:t>
      </w:r>
      <w:r w:rsidRPr="001837D9">
        <w:rPr>
          <w:color w:val="E36C0A" w:themeColor="accent6" w:themeShade="BF"/>
        </w:rPr>
        <w:t> :</w:t>
      </w:r>
    </w:p>
    <w:p w14:paraId="6E5779E9" w14:textId="77777777" w:rsidR="004C59D6" w:rsidRDefault="004C59D6" w:rsidP="004C59D6">
      <w:pPr>
        <w:pStyle w:val="Paragraphedeliste"/>
        <w:numPr>
          <w:ilvl w:val="0"/>
          <w:numId w:val="1"/>
        </w:numPr>
        <w:tabs>
          <w:tab w:val="left" w:pos="426"/>
        </w:tabs>
        <w:spacing w:after="0"/>
        <w:ind w:left="426"/>
        <w:jc w:val="both"/>
      </w:pPr>
      <w:r>
        <w:t>C</w:t>
      </w:r>
      <w:r w:rsidRPr="0095420F">
        <w:t>omprendre ce que sont la fin de vie, les soins palliatifs</w:t>
      </w:r>
      <w:r w:rsidR="0038759D">
        <w:t xml:space="preserve"> et</w:t>
      </w:r>
      <w:r w:rsidRPr="0095420F">
        <w:t xml:space="preserve"> </w:t>
      </w:r>
      <w:r>
        <w:t>l’accompagnement d’une personne en fin de vie, de sa famille, des autres résidents,</w:t>
      </w:r>
    </w:p>
    <w:p w14:paraId="2CECC77F" w14:textId="77777777" w:rsidR="004C59D6" w:rsidRDefault="004C59D6" w:rsidP="004C59D6">
      <w:pPr>
        <w:pStyle w:val="Paragraphedeliste"/>
        <w:numPr>
          <w:ilvl w:val="0"/>
          <w:numId w:val="1"/>
        </w:numPr>
        <w:tabs>
          <w:tab w:val="left" w:pos="426"/>
        </w:tabs>
        <w:spacing w:after="0"/>
        <w:ind w:left="426"/>
        <w:jc w:val="both"/>
      </w:pPr>
      <w:r>
        <w:t>Acquérir ou compléter des connaissances sur le droit des malades, la réflexion éthique en fin de vie, les soins spécifique</w:t>
      </w:r>
      <w:r w:rsidR="007A2FD1">
        <w:t xml:space="preserve">s (alimentation, </w:t>
      </w:r>
      <w:r>
        <w:t>hydrata</w:t>
      </w:r>
      <w:r w:rsidR="0038759D">
        <w:t>tion, soins du corps, symptômes</w:t>
      </w:r>
      <w:r>
        <w:t>…),</w:t>
      </w:r>
    </w:p>
    <w:p w14:paraId="12AE23B0" w14:textId="77777777" w:rsidR="00A02055" w:rsidRDefault="00A02055" w:rsidP="004C59D6">
      <w:pPr>
        <w:pStyle w:val="Paragraphedeliste"/>
        <w:numPr>
          <w:ilvl w:val="0"/>
          <w:numId w:val="1"/>
        </w:numPr>
        <w:tabs>
          <w:tab w:val="left" w:pos="426"/>
        </w:tabs>
        <w:spacing w:before="120" w:after="0"/>
        <w:ind w:left="426"/>
        <w:jc w:val="both"/>
      </w:pPr>
      <w:r>
        <w:t>Connaitre les</w:t>
      </w:r>
      <w:r w:rsidRPr="00DD223A">
        <w:t xml:space="preserve"> supports d’aide </w:t>
      </w:r>
      <w:r w:rsidR="0038759D">
        <w:t>à la réflexion et à la décision,</w:t>
      </w:r>
    </w:p>
    <w:p w14:paraId="3D9BD487" w14:textId="77777777" w:rsidR="004C59D6" w:rsidRDefault="00A02055" w:rsidP="004C59D6">
      <w:pPr>
        <w:pStyle w:val="Paragraphedeliste"/>
        <w:numPr>
          <w:ilvl w:val="0"/>
          <w:numId w:val="1"/>
        </w:numPr>
        <w:tabs>
          <w:tab w:val="left" w:pos="426"/>
        </w:tabs>
        <w:spacing w:before="120" w:after="0"/>
        <w:ind w:left="426"/>
        <w:jc w:val="both"/>
      </w:pPr>
      <w:r>
        <w:t>Evoquer</w:t>
      </w:r>
      <w:r w:rsidR="004C59D6" w:rsidRPr="00A67651">
        <w:t xml:space="preserve"> les questions les plus fréquemment posées en fin de vie</w:t>
      </w:r>
      <w:r w:rsidR="004C59D6">
        <w:t>,</w:t>
      </w:r>
    </w:p>
    <w:p w14:paraId="1E3524B9" w14:textId="77777777" w:rsidR="004C59D6" w:rsidRDefault="004C59D6" w:rsidP="004C59D6">
      <w:pPr>
        <w:pStyle w:val="Paragraphedeliste"/>
        <w:numPr>
          <w:ilvl w:val="0"/>
          <w:numId w:val="1"/>
        </w:numPr>
        <w:tabs>
          <w:tab w:val="left" w:pos="426"/>
        </w:tabs>
        <w:spacing w:before="120" w:after="0"/>
        <w:ind w:left="426"/>
        <w:jc w:val="both"/>
      </w:pPr>
      <w:r w:rsidRPr="0095420F">
        <w:t>Réfléchir sur sa pratique et être acteur de la démarche palliative au sein de son établissement</w:t>
      </w:r>
      <w:r>
        <w:t>,</w:t>
      </w:r>
    </w:p>
    <w:p w14:paraId="77CE9356" w14:textId="77777777" w:rsidR="007A2FD1" w:rsidRDefault="007A2FD1" w:rsidP="007A2FD1">
      <w:pPr>
        <w:pStyle w:val="Paragraphedeliste"/>
        <w:numPr>
          <w:ilvl w:val="0"/>
          <w:numId w:val="1"/>
        </w:numPr>
        <w:tabs>
          <w:tab w:val="left" w:pos="426"/>
        </w:tabs>
        <w:spacing w:before="120" w:after="0"/>
        <w:ind w:left="426"/>
        <w:jc w:val="both"/>
      </w:pPr>
      <w:r w:rsidRPr="00A67651">
        <w:t>Inscrire la collégialité et la pluridisciplinarité comme valeur</w:t>
      </w:r>
      <w:r>
        <w:t>s</w:t>
      </w:r>
      <w:r w:rsidRPr="00A67651">
        <w:t xml:space="preserve"> cardinale</w:t>
      </w:r>
      <w:r>
        <w:t>s</w:t>
      </w:r>
      <w:r w:rsidRPr="00A67651">
        <w:t xml:space="preserve"> de la démarche palliative</w:t>
      </w:r>
      <w:r>
        <w:t>,</w:t>
      </w:r>
    </w:p>
    <w:p w14:paraId="4AF74B0B" w14:textId="77777777" w:rsidR="004C59D6" w:rsidRDefault="004C59D6" w:rsidP="007A2FD1">
      <w:pPr>
        <w:pStyle w:val="Paragraphedeliste"/>
        <w:numPr>
          <w:ilvl w:val="0"/>
          <w:numId w:val="1"/>
        </w:numPr>
        <w:tabs>
          <w:tab w:val="left" w:pos="426"/>
        </w:tabs>
        <w:spacing w:before="120" w:after="0"/>
        <w:ind w:left="426"/>
        <w:jc w:val="both"/>
      </w:pPr>
      <w:r w:rsidRPr="0095420F">
        <w:t xml:space="preserve">Créer et renforcer des liens </w:t>
      </w:r>
      <w:r w:rsidRPr="00A67651">
        <w:t>entre</w:t>
      </w:r>
      <w:r>
        <w:t xml:space="preserve"> </w:t>
      </w:r>
      <w:r w:rsidR="00810582">
        <w:t>les</w:t>
      </w:r>
      <w:r w:rsidR="00810582" w:rsidRPr="00A67651">
        <w:t xml:space="preserve"> EHPADs</w:t>
      </w:r>
      <w:r w:rsidRPr="00A67651">
        <w:t xml:space="preserve"> du département dans une perspective d’amélioration des pratiques professionnelles</w:t>
      </w:r>
      <w:r w:rsidR="007A2FD1">
        <w:t>.</w:t>
      </w:r>
    </w:p>
    <w:p w14:paraId="0C06C821" w14:textId="77777777" w:rsidR="00A02055" w:rsidRDefault="00A02055" w:rsidP="00A02055">
      <w:pPr>
        <w:pStyle w:val="Paragraphedeliste"/>
        <w:tabs>
          <w:tab w:val="left" w:pos="426"/>
        </w:tabs>
        <w:spacing w:before="120" w:after="0"/>
        <w:ind w:left="426"/>
        <w:jc w:val="both"/>
      </w:pPr>
    </w:p>
    <w:p w14:paraId="7B385960" w14:textId="77777777" w:rsidR="007A2FD1" w:rsidRDefault="004C59D6" w:rsidP="007B36E2">
      <w:pPr>
        <w:spacing w:after="0"/>
        <w:jc w:val="both"/>
        <w:rPr>
          <w:b/>
          <w:color w:val="E36C0A" w:themeColor="accent6" w:themeShade="BF"/>
          <w:u w:val="single"/>
        </w:rPr>
      </w:pPr>
      <w:r w:rsidRPr="004C59D6">
        <w:rPr>
          <w:b/>
          <w:color w:val="E36C0A" w:themeColor="accent6" w:themeShade="BF"/>
          <w:u w:val="single"/>
        </w:rPr>
        <w:t>Prérequis :</w:t>
      </w:r>
    </w:p>
    <w:p w14:paraId="3BC9AB57" w14:textId="77777777" w:rsidR="007B36E2" w:rsidRDefault="007A2FD1" w:rsidP="007A2FD1">
      <w:pPr>
        <w:pStyle w:val="Paragraphedeliste"/>
        <w:numPr>
          <w:ilvl w:val="0"/>
          <w:numId w:val="6"/>
        </w:numPr>
        <w:spacing w:after="0"/>
        <w:jc w:val="both"/>
      </w:pPr>
      <w:r>
        <w:t>être volontaire pour cette formation</w:t>
      </w:r>
    </w:p>
    <w:p w14:paraId="42BEFEFF" w14:textId="77777777" w:rsidR="007A2FD1" w:rsidRDefault="007A2FD1" w:rsidP="007A2FD1">
      <w:pPr>
        <w:pStyle w:val="Paragraphedeliste"/>
        <w:numPr>
          <w:ilvl w:val="0"/>
          <w:numId w:val="6"/>
        </w:numPr>
        <w:spacing w:after="0"/>
        <w:jc w:val="both"/>
      </w:pPr>
      <w:r>
        <w:t>s’inscrire dans une volonté d</w:t>
      </w:r>
      <w:r w:rsidR="00812B41">
        <w:t xml:space="preserve">’amélioration des pratiques </w:t>
      </w:r>
      <w:r>
        <w:t>dans son établissement</w:t>
      </w:r>
    </w:p>
    <w:p w14:paraId="34496709" w14:textId="77777777" w:rsidR="00CC1BCD" w:rsidRPr="007A2FD1" w:rsidRDefault="00FD1FA0" w:rsidP="007A2FD1">
      <w:pPr>
        <w:pStyle w:val="Paragraphedeliste"/>
        <w:numPr>
          <w:ilvl w:val="0"/>
          <w:numId w:val="6"/>
        </w:numPr>
        <w:spacing w:after="0"/>
        <w:jc w:val="both"/>
      </w:pPr>
      <w:r>
        <w:t>intégrer</w:t>
      </w:r>
      <w:r w:rsidR="00CC1BCD">
        <w:t xml:space="preserve"> le travail sur le projet dans une démarche concertée avec l’encadrement </w:t>
      </w:r>
    </w:p>
    <w:p w14:paraId="7F029B68" w14:textId="77777777" w:rsidR="00CC1BCD" w:rsidRDefault="00CC1BCD" w:rsidP="001837D9">
      <w:pPr>
        <w:pStyle w:val="Paragraphedeliste"/>
        <w:spacing w:after="120"/>
        <w:ind w:left="0"/>
        <w:jc w:val="both"/>
        <w:rPr>
          <w:b/>
          <w:color w:val="E36C0A" w:themeColor="accent6" w:themeShade="BF"/>
          <w:u w:val="single"/>
        </w:rPr>
      </w:pPr>
    </w:p>
    <w:p w14:paraId="2210EE80" w14:textId="77777777" w:rsidR="001837D9" w:rsidRDefault="007B36E2" w:rsidP="001837D9">
      <w:pPr>
        <w:pStyle w:val="Paragraphedeliste"/>
        <w:spacing w:after="120"/>
        <w:ind w:left="0"/>
        <w:jc w:val="both"/>
      </w:pPr>
      <w:r w:rsidRPr="001837D9">
        <w:rPr>
          <w:b/>
          <w:color w:val="E36C0A" w:themeColor="accent6" w:themeShade="BF"/>
          <w:u w:val="single"/>
        </w:rPr>
        <w:t>Pédagogie :</w:t>
      </w:r>
      <w:r w:rsidRPr="00FD7467">
        <w:rPr>
          <w:color w:val="286228"/>
        </w:rPr>
        <w:t xml:space="preserve"> </w:t>
      </w:r>
      <w:r>
        <w:t>réflexive</w:t>
      </w:r>
      <w:r w:rsidR="00A02055">
        <w:t xml:space="preserve"> et intégrative</w:t>
      </w:r>
      <w:r>
        <w:t>, basée sur la construction et le partage d’un savoir collectif</w:t>
      </w:r>
      <w:r w:rsidR="00A67651">
        <w:t xml:space="preserve">. </w:t>
      </w:r>
    </w:p>
    <w:p w14:paraId="7E9A78F1" w14:textId="77777777" w:rsidR="00FD1FA0" w:rsidRPr="001837D9" w:rsidRDefault="00FD1FA0" w:rsidP="001837D9">
      <w:pPr>
        <w:pStyle w:val="Paragraphedeliste"/>
        <w:spacing w:after="120"/>
        <w:ind w:left="0"/>
        <w:jc w:val="both"/>
        <w:rPr>
          <w:sz w:val="12"/>
        </w:rPr>
      </w:pPr>
    </w:p>
    <w:p w14:paraId="071EAA98" w14:textId="77777777" w:rsidR="007B36E2" w:rsidRPr="001837D9" w:rsidRDefault="007B36E2" w:rsidP="001837D9">
      <w:pPr>
        <w:pStyle w:val="Paragraphedeliste"/>
        <w:spacing w:before="120" w:after="0"/>
        <w:ind w:left="0"/>
        <w:jc w:val="both"/>
        <w:rPr>
          <w:b/>
          <w:u w:val="single"/>
        </w:rPr>
      </w:pPr>
      <w:r w:rsidRPr="001837D9">
        <w:rPr>
          <w:b/>
          <w:color w:val="E36C0A" w:themeColor="accent6" w:themeShade="BF"/>
          <w:u w:val="single"/>
        </w:rPr>
        <w:t>Durée :</w:t>
      </w:r>
      <w:r w:rsidRPr="001837D9">
        <w:rPr>
          <w:color w:val="E36C0A" w:themeColor="accent6" w:themeShade="BF"/>
        </w:rPr>
        <w:tab/>
      </w:r>
      <w:r w:rsidR="001837D9">
        <w:rPr>
          <w:color w:val="E36C0A" w:themeColor="accent6" w:themeShade="BF"/>
        </w:rPr>
        <w:t xml:space="preserve"> </w:t>
      </w:r>
      <w:r w:rsidR="00A67651" w:rsidRPr="001837D9">
        <w:t>6</w:t>
      </w:r>
      <w:r w:rsidRPr="001837D9">
        <w:t xml:space="preserve"> journées </w:t>
      </w:r>
      <w:r w:rsidR="00FD1FA0">
        <w:t xml:space="preserve">en présentiel </w:t>
      </w:r>
      <w:r w:rsidRPr="001837D9">
        <w:t xml:space="preserve">(4 à un rythme hebdomadaire + </w:t>
      </w:r>
      <w:r w:rsidR="00A67651" w:rsidRPr="001837D9">
        <w:t>2</w:t>
      </w:r>
      <w:r w:rsidRPr="001837D9">
        <w:t xml:space="preserve"> à distance) de </w:t>
      </w:r>
      <w:r w:rsidR="000E2A92">
        <w:t>9h à 17h</w:t>
      </w:r>
    </w:p>
    <w:p w14:paraId="3E833234" w14:textId="504D295F" w:rsidR="007B36E2" w:rsidRPr="00E51B08" w:rsidRDefault="007B36E2" w:rsidP="007B36E2">
      <w:pPr>
        <w:spacing w:before="120" w:after="0"/>
        <w:jc w:val="both"/>
        <w:rPr>
          <w:color w:val="FF0000"/>
        </w:rPr>
      </w:pPr>
      <w:r w:rsidRPr="001837D9">
        <w:rPr>
          <w:b/>
          <w:color w:val="E36C0A" w:themeColor="accent6" w:themeShade="BF"/>
          <w:u w:val="single"/>
        </w:rPr>
        <w:t>Lieu :</w:t>
      </w:r>
      <w:r w:rsidRPr="001837D9">
        <w:rPr>
          <w:color w:val="E36C0A" w:themeColor="accent6" w:themeShade="BF"/>
        </w:rPr>
        <w:t xml:space="preserve"> </w:t>
      </w:r>
      <w:r w:rsidRPr="0095420F">
        <w:tab/>
      </w:r>
      <w:r w:rsidR="008F19D0">
        <w:t>EHPAD « </w:t>
      </w:r>
      <w:r w:rsidR="00810582">
        <w:t xml:space="preserve">Le </w:t>
      </w:r>
      <w:r w:rsidR="008D1504">
        <w:t>C</w:t>
      </w:r>
      <w:r w:rsidR="00810582">
        <w:t>hâteau des Côtes</w:t>
      </w:r>
      <w:r w:rsidR="008F19D0">
        <w:t xml:space="preserve"> » </w:t>
      </w:r>
      <w:r w:rsidR="00810582">
        <w:t>Saint-Gaultier</w:t>
      </w:r>
      <w:r w:rsidR="007C5F4B" w:rsidRPr="00AA532C">
        <w:t xml:space="preserve"> (36)</w:t>
      </w:r>
    </w:p>
    <w:p w14:paraId="4A29DC71" w14:textId="77777777" w:rsidR="007B36E2" w:rsidRDefault="007B36E2" w:rsidP="007B36E2">
      <w:pPr>
        <w:pStyle w:val="Paragraphedeliste"/>
        <w:spacing w:before="120" w:after="0"/>
        <w:ind w:left="0"/>
        <w:jc w:val="both"/>
      </w:pPr>
      <w:r w:rsidRPr="001837D9">
        <w:rPr>
          <w:b/>
          <w:color w:val="E36C0A" w:themeColor="accent6" w:themeShade="BF"/>
          <w:u w:val="single"/>
        </w:rPr>
        <w:t>Coût :</w:t>
      </w:r>
      <w:r w:rsidRPr="001837D9">
        <w:rPr>
          <w:color w:val="E36C0A" w:themeColor="accent6" w:themeShade="BF"/>
        </w:rPr>
        <w:t xml:space="preserve"> </w:t>
      </w:r>
      <w:r w:rsidRPr="00FD7467">
        <w:rPr>
          <w:color w:val="286228"/>
        </w:rPr>
        <w:tab/>
      </w:r>
      <w:r>
        <w:t>formation gracieuse</w:t>
      </w:r>
      <w:r w:rsidR="00A67651">
        <w:t>, repas offert par l’établissement d’accueil</w:t>
      </w:r>
    </w:p>
    <w:p w14:paraId="42FAB5F0" w14:textId="77777777" w:rsidR="007B36E2" w:rsidRDefault="007B36E2" w:rsidP="007B36E2">
      <w:pPr>
        <w:pStyle w:val="Paragraphedeliste"/>
        <w:spacing w:after="0"/>
        <w:ind w:left="0"/>
        <w:jc w:val="both"/>
        <w:rPr>
          <w:b/>
          <w:u w:val="single"/>
        </w:rPr>
      </w:pPr>
    </w:p>
    <w:p w14:paraId="27229EB1" w14:textId="77777777" w:rsidR="007B36E2" w:rsidRPr="001837D9" w:rsidRDefault="007B36E2" w:rsidP="007B36E2">
      <w:pPr>
        <w:pStyle w:val="Paragraphedeliste"/>
        <w:spacing w:after="0"/>
        <w:ind w:left="0"/>
        <w:jc w:val="both"/>
        <w:rPr>
          <w:b/>
          <w:color w:val="E36C0A" w:themeColor="accent6" w:themeShade="BF"/>
          <w:u w:val="single"/>
        </w:rPr>
      </w:pPr>
      <w:r w:rsidRPr="001837D9">
        <w:rPr>
          <w:b/>
          <w:color w:val="E36C0A" w:themeColor="accent6" w:themeShade="BF"/>
          <w:u w:val="single"/>
        </w:rPr>
        <w:t>Programme</w:t>
      </w:r>
      <w:r w:rsidR="00E56027">
        <w:rPr>
          <w:b/>
          <w:color w:val="E36C0A" w:themeColor="accent6" w:themeShade="BF"/>
          <w:u w:val="single"/>
        </w:rPr>
        <w:t xml:space="preserve"> prévisionnel</w:t>
      </w:r>
      <w:r w:rsidRPr="001837D9">
        <w:rPr>
          <w:b/>
          <w:color w:val="E36C0A" w:themeColor="accent6" w:themeShade="BF"/>
          <w:u w:val="single"/>
        </w:rPr>
        <w:t> :</w:t>
      </w:r>
    </w:p>
    <w:p w14:paraId="762EB25B" w14:textId="77777777" w:rsidR="00BD281B" w:rsidRDefault="00BD281B" w:rsidP="00FD1FA0">
      <w:pPr>
        <w:widowControl w:val="0"/>
        <w:spacing w:before="60" w:after="0"/>
        <w:ind w:left="45" w:right="-142" w:hanging="36"/>
        <w:jc w:val="both"/>
      </w:pPr>
      <w:r w:rsidRPr="009A4CC8">
        <w:rPr>
          <w:b/>
          <w:bCs/>
          <w:color w:val="69923A"/>
          <w:sz w:val="23"/>
          <w:szCs w:val="23"/>
          <w:u w:val="single"/>
        </w:rPr>
        <w:t xml:space="preserve">Jeudi </w:t>
      </w:r>
      <w:r w:rsidR="00810582">
        <w:rPr>
          <w:b/>
          <w:bCs/>
          <w:color w:val="69923A"/>
          <w:sz w:val="23"/>
          <w:szCs w:val="23"/>
          <w:u w:val="single"/>
        </w:rPr>
        <w:t>14</w:t>
      </w:r>
      <w:r w:rsidRPr="009A4CC8">
        <w:rPr>
          <w:b/>
          <w:bCs/>
          <w:color w:val="69923A"/>
          <w:sz w:val="23"/>
          <w:szCs w:val="23"/>
          <w:u w:val="single"/>
        </w:rPr>
        <w:t xml:space="preserve"> </w:t>
      </w:r>
      <w:r w:rsidRPr="00CC3A96">
        <w:rPr>
          <w:b/>
          <w:bCs/>
          <w:color w:val="69923A"/>
          <w:szCs w:val="23"/>
          <w:u w:val="single"/>
        </w:rPr>
        <w:t>mars</w:t>
      </w:r>
      <w:r w:rsidR="00877CBA">
        <w:rPr>
          <w:szCs w:val="10"/>
        </w:rPr>
        <w:tab/>
      </w:r>
      <w:r w:rsidR="0038759D">
        <w:rPr>
          <w:szCs w:val="10"/>
        </w:rPr>
        <w:t>Accueil</w:t>
      </w:r>
      <w:r w:rsidR="00FD1FA0">
        <w:rPr>
          <w:szCs w:val="10"/>
        </w:rPr>
        <w:t xml:space="preserve">, présentation du CODESPA 36, </w:t>
      </w:r>
      <w:r w:rsidR="00CC3A96">
        <w:rPr>
          <w:szCs w:val="10"/>
        </w:rPr>
        <w:t>« </w:t>
      </w:r>
      <w:r w:rsidR="00877CBA" w:rsidRPr="00877CBA">
        <w:rPr>
          <w:b/>
          <w:szCs w:val="10"/>
        </w:rPr>
        <w:t>S</w:t>
      </w:r>
      <w:r w:rsidRPr="00877CBA">
        <w:rPr>
          <w:b/>
          <w:bCs/>
        </w:rPr>
        <w:t>o</w:t>
      </w:r>
      <w:r>
        <w:rPr>
          <w:b/>
          <w:bCs/>
        </w:rPr>
        <w:t xml:space="preserve">ins palliatifs du sujet âgé </w:t>
      </w:r>
      <w:r>
        <w:t xml:space="preserve">» </w:t>
      </w:r>
    </w:p>
    <w:p w14:paraId="787D46E4" w14:textId="77777777" w:rsidR="00CC3A96" w:rsidRDefault="00BD281B" w:rsidP="00BD281B">
      <w:pPr>
        <w:widowControl w:val="0"/>
        <w:spacing w:before="60" w:after="0"/>
        <w:ind w:left="45" w:hanging="36"/>
        <w:jc w:val="both"/>
      </w:pPr>
      <w:r>
        <w:rPr>
          <w:sz w:val="10"/>
          <w:szCs w:val="10"/>
        </w:rPr>
        <w:t> </w:t>
      </w:r>
      <w:r w:rsidRPr="009A4CC8">
        <w:rPr>
          <w:b/>
          <w:bCs/>
          <w:color w:val="69923A"/>
          <w:sz w:val="23"/>
          <w:szCs w:val="23"/>
          <w:u w:val="single"/>
        </w:rPr>
        <w:t xml:space="preserve">Jeudi </w:t>
      </w:r>
      <w:r w:rsidR="00810582">
        <w:rPr>
          <w:b/>
          <w:bCs/>
          <w:color w:val="69923A"/>
          <w:sz w:val="23"/>
          <w:szCs w:val="23"/>
          <w:u w:val="single"/>
        </w:rPr>
        <w:t>21</w:t>
      </w:r>
      <w:r w:rsidRPr="009A4CC8">
        <w:rPr>
          <w:b/>
          <w:bCs/>
          <w:color w:val="69923A"/>
          <w:sz w:val="23"/>
          <w:szCs w:val="23"/>
          <w:u w:val="single"/>
        </w:rPr>
        <w:t xml:space="preserve"> mars</w:t>
      </w:r>
      <w:r w:rsidR="00877CBA" w:rsidRPr="00877CBA">
        <w:rPr>
          <w:b/>
          <w:bCs/>
          <w:color w:val="69923A"/>
          <w:sz w:val="23"/>
          <w:szCs w:val="23"/>
        </w:rPr>
        <w:tab/>
      </w:r>
      <w:r>
        <w:t xml:space="preserve">« </w:t>
      </w:r>
      <w:r>
        <w:rPr>
          <w:b/>
          <w:bCs/>
        </w:rPr>
        <w:t xml:space="preserve">Droit des malades en fin de </w:t>
      </w:r>
      <w:r w:rsidR="00810582">
        <w:rPr>
          <w:b/>
          <w:bCs/>
        </w:rPr>
        <w:t>vie</w:t>
      </w:r>
      <w:r w:rsidR="00810582">
        <w:t xml:space="preserve"> »</w:t>
      </w:r>
      <w:r>
        <w:t xml:space="preserve"> </w:t>
      </w:r>
      <w:r w:rsidR="00CC3A96">
        <w:t xml:space="preserve">et </w:t>
      </w:r>
      <w:r>
        <w:t>« </w:t>
      </w:r>
      <w:r>
        <w:rPr>
          <w:b/>
          <w:bCs/>
        </w:rPr>
        <w:t xml:space="preserve">Ethique et fin de vie </w:t>
      </w:r>
      <w:r>
        <w:t>»</w:t>
      </w:r>
    </w:p>
    <w:p w14:paraId="79158027" w14:textId="77777777" w:rsidR="00CC3A96" w:rsidRDefault="00BD281B" w:rsidP="00BD281B">
      <w:pPr>
        <w:widowControl w:val="0"/>
        <w:spacing w:before="60" w:after="0"/>
        <w:ind w:left="45" w:hanging="36"/>
        <w:jc w:val="both"/>
      </w:pPr>
      <w:r>
        <w:rPr>
          <w:sz w:val="10"/>
          <w:szCs w:val="10"/>
        </w:rPr>
        <w:t> </w:t>
      </w:r>
      <w:r w:rsidRPr="009A4CC8">
        <w:rPr>
          <w:b/>
          <w:bCs/>
          <w:color w:val="69923A"/>
          <w:sz w:val="23"/>
          <w:szCs w:val="23"/>
          <w:u w:val="single"/>
        </w:rPr>
        <w:t xml:space="preserve">Jeudi </w:t>
      </w:r>
      <w:r w:rsidR="00810582">
        <w:rPr>
          <w:b/>
          <w:bCs/>
          <w:color w:val="69923A"/>
          <w:sz w:val="23"/>
          <w:szCs w:val="23"/>
          <w:u w:val="single"/>
        </w:rPr>
        <w:t>28</w:t>
      </w:r>
      <w:r w:rsidRPr="009A4CC8">
        <w:rPr>
          <w:b/>
          <w:bCs/>
          <w:color w:val="69923A"/>
          <w:sz w:val="23"/>
          <w:szCs w:val="23"/>
          <w:u w:val="single"/>
        </w:rPr>
        <w:t xml:space="preserve"> mars</w:t>
      </w:r>
      <w:r w:rsidR="00877CBA" w:rsidRPr="00877CBA">
        <w:rPr>
          <w:b/>
          <w:bCs/>
          <w:color w:val="69923A"/>
          <w:sz w:val="23"/>
          <w:szCs w:val="23"/>
        </w:rPr>
        <w:tab/>
      </w:r>
      <w:r>
        <w:t xml:space="preserve">« </w:t>
      </w:r>
      <w:r>
        <w:rPr>
          <w:b/>
          <w:bCs/>
        </w:rPr>
        <w:t xml:space="preserve">Alimentation et hydratation en fin de vie </w:t>
      </w:r>
      <w:r>
        <w:t xml:space="preserve">» et « </w:t>
      </w:r>
      <w:r w:rsidRPr="009A4CC8">
        <w:rPr>
          <w:b/>
          <w:bCs/>
        </w:rPr>
        <w:t xml:space="preserve">Prise en charge </w:t>
      </w:r>
      <w:r w:rsidR="006718DE">
        <w:rPr>
          <w:b/>
          <w:bCs/>
        </w:rPr>
        <w:t>des symptômes</w:t>
      </w:r>
      <w:r w:rsidRPr="009A4CC8">
        <w:rPr>
          <w:b/>
          <w:bCs/>
        </w:rPr>
        <w:t xml:space="preserve"> </w:t>
      </w:r>
      <w:r>
        <w:t>»</w:t>
      </w:r>
    </w:p>
    <w:p w14:paraId="48E24497" w14:textId="77777777" w:rsidR="00CC3A96" w:rsidRDefault="00BD281B" w:rsidP="00BD281B">
      <w:pPr>
        <w:widowControl w:val="0"/>
        <w:spacing w:before="60" w:after="0"/>
        <w:ind w:left="45" w:hanging="36"/>
        <w:jc w:val="both"/>
      </w:pPr>
      <w:r>
        <w:rPr>
          <w:sz w:val="10"/>
          <w:szCs w:val="10"/>
        </w:rPr>
        <w:t> </w:t>
      </w:r>
      <w:r w:rsidRPr="009A4CC8">
        <w:rPr>
          <w:b/>
          <w:bCs/>
          <w:color w:val="69923A"/>
          <w:sz w:val="23"/>
          <w:szCs w:val="23"/>
          <w:u w:val="single"/>
        </w:rPr>
        <w:t xml:space="preserve">Jeudi </w:t>
      </w:r>
      <w:r w:rsidR="00810582">
        <w:rPr>
          <w:b/>
          <w:bCs/>
          <w:color w:val="69923A"/>
          <w:sz w:val="23"/>
          <w:szCs w:val="23"/>
          <w:u w:val="single"/>
        </w:rPr>
        <w:t>4 avril</w:t>
      </w:r>
      <w:r w:rsidR="00877CBA" w:rsidRPr="00877CBA">
        <w:rPr>
          <w:b/>
          <w:bCs/>
          <w:color w:val="69923A"/>
          <w:sz w:val="23"/>
          <w:szCs w:val="23"/>
        </w:rPr>
        <w:tab/>
      </w:r>
      <w:r>
        <w:t xml:space="preserve">« </w:t>
      </w:r>
      <w:r>
        <w:rPr>
          <w:b/>
          <w:bCs/>
        </w:rPr>
        <w:t xml:space="preserve">Accompagnement des personnes en fin de vie et de leur famille </w:t>
      </w:r>
      <w:r>
        <w:t>»</w:t>
      </w:r>
    </w:p>
    <w:p w14:paraId="2B6E2867" w14:textId="77777777" w:rsidR="00CC3A96" w:rsidRDefault="00BD281B" w:rsidP="00CC3A96">
      <w:pPr>
        <w:widowControl w:val="0"/>
        <w:spacing w:before="60" w:after="0"/>
        <w:ind w:left="45" w:hanging="36"/>
        <w:jc w:val="both"/>
      </w:pPr>
      <w:r>
        <w:rPr>
          <w:sz w:val="10"/>
          <w:szCs w:val="10"/>
        </w:rPr>
        <w:t> </w:t>
      </w:r>
      <w:r>
        <w:rPr>
          <w:b/>
          <w:bCs/>
          <w:color w:val="69923A"/>
          <w:sz w:val="23"/>
          <w:szCs w:val="23"/>
          <w:u w:val="single"/>
        </w:rPr>
        <w:t xml:space="preserve">Jeudis </w:t>
      </w:r>
      <w:r w:rsidR="00810582">
        <w:rPr>
          <w:b/>
          <w:bCs/>
          <w:color w:val="69923A"/>
          <w:sz w:val="23"/>
          <w:szCs w:val="23"/>
          <w:u w:val="single"/>
        </w:rPr>
        <w:t>30 mai</w:t>
      </w:r>
      <w:r w:rsidR="00CC3A96">
        <w:rPr>
          <w:b/>
          <w:bCs/>
          <w:color w:val="69923A"/>
          <w:sz w:val="23"/>
          <w:szCs w:val="23"/>
          <w:u w:val="single"/>
        </w:rPr>
        <w:t xml:space="preserve"> </w:t>
      </w:r>
      <w:r>
        <w:rPr>
          <w:b/>
          <w:bCs/>
          <w:color w:val="69923A"/>
          <w:sz w:val="23"/>
          <w:szCs w:val="23"/>
          <w:u w:val="single"/>
        </w:rPr>
        <w:t xml:space="preserve">et </w:t>
      </w:r>
      <w:r w:rsidR="008F19D0">
        <w:rPr>
          <w:b/>
          <w:bCs/>
          <w:color w:val="69923A"/>
          <w:sz w:val="23"/>
          <w:szCs w:val="23"/>
          <w:u w:val="single"/>
        </w:rPr>
        <w:t>1</w:t>
      </w:r>
      <w:r w:rsidR="00810582">
        <w:rPr>
          <w:b/>
          <w:bCs/>
          <w:color w:val="69923A"/>
          <w:sz w:val="23"/>
          <w:szCs w:val="23"/>
          <w:u w:val="single"/>
        </w:rPr>
        <w:t>2</w:t>
      </w:r>
      <w:r>
        <w:rPr>
          <w:b/>
          <w:bCs/>
          <w:color w:val="69923A"/>
          <w:sz w:val="23"/>
          <w:szCs w:val="23"/>
          <w:u w:val="single"/>
        </w:rPr>
        <w:t xml:space="preserve"> </w:t>
      </w:r>
      <w:r w:rsidR="00F55E77">
        <w:rPr>
          <w:b/>
          <w:bCs/>
          <w:color w:val="69923A"/>
          <w:sz w:val="23"/>
          <w:szCs w:val="23"/>
          <w:u w:val="single"/>
        </w:rPr>
        <w:t>septembre</w:t>
      </w:r>
      <w:r w:rsidR="00F55E77" w:rsidRPr="00F55E77">
        <w:rPr>
          <w:bCs/>
          <w:color w:val="69923A"/>
          <w:sz w:val="23"/>
          <w:szCs w:val="23"/>
        </w:rPr>
        <w:tab/>
      </w:r>
      <w:r w:rsidR="009A4CC8">
        <w:t>Réflexion</w:t>
      </w:r>
      <w:r>
        <w:t xml:space="preserve"> et travail sur les projets autour de la démarche palliative </w:t>
      </w:r>
      <w:r w:rsidR="00CC3A96">
        <w:br/>
      </w:r>
    </w:p>
    <w:p w14:paraId="3C10BF33" w14:textId="77777777" w:rsidR="006718DE" w:rsidRDefault="006718DE" w:rsidP="00CC3A96">
      <w:pPr>
        <w:widowControl w:val="0"/>
        <w:spacing w:before="60" w:after="0"/>
        <w:ind w:left="45" w:hanging="36"/>
        <w:jc w:val="both"/>
      </w:pPr>
    </w:p>
    <w:p w14:paraId="6983E1D0" w14:textId="77777777" w:rsidR="00EA2F50" w:rsidRDefault="00EA2F50" w:rsidP="00CC3A96">
      <w:pPr>
        <w:widowControl w:val="0"/>
        <w:spacing w:before="60" w:after="0"/>
        <w:ind w:left="45" w:hanging="36"/>
        <w:jc w:val="both"/>
      </w:pPr>
    </w:p>
    <w:p w14:paraId="037AE40C" w14:textId="77777777" w:rsidR="00EA2F50" w:rsidRDefault="00EA2F50" w:rsidP="00CC3A96">
      <w:pPr>
        <w:widowControl w:val="0"/>
        <w:spacing w:before="60" w:after="0"/>
        <w:ind w:left="45" w:hanging="36"/>
        <w:jc w:val="both"/>
      </w:pPr>
    </w:p>
    <w:p w14:paraId="1C8B6106" w14:textId="77777777" w:rsidR="00CC3A96" w:rsidRDefault="00CC3A96" w:rsidP="009A4CC8">
      <w:pPr>
        <w:widowControl w:val="0"/>
        <w:spacing w:before="60" w:after="0"/>
        <w:ind w:left="45" w:hanging="36"/>
        <w:jc w:val="both"/>
      </w:pPr>
      <w:r>
        <w:rPr>
          <w:b/>
          <w:color w:val="E36C0A" w:themeColor="accent6" w:themeShade="BF"/>
          <w:u w:val="single"/>
        </w:rPr>
        <w:t>Intervenants</w:t>
      </w:r>
      <w:r w:rsidR="00055E78">
        <w:rPr>
          <w:b/>
          <w:color w:val="E36C0A" w:themeColor="accent6" w:themeShade="BF"/>
          <w:u w:val="single"/>
        </w:rPr>
        <w:t xml:space="preserve"> prévisionnels :</w:t>
      </w:r>
    </w:p>
    <w:p w14:paraId="2A15F3A8" w14:textId="77777777" w:rsidR="00CC3A96" w:rsidRDefault="00CC3A96" w:rsidP="00CC3A96">
      <w:pPr>
        <w:pStyle w:val="Paragraphedeliste"/>
        <w:numPr>
          <w:ilvl w:val="0"/>
          <w:numId w:val="2"/>
        </w:numPr>
        <w:spacing w:after="0"/>
        <w:ind w:left="284" w:hanging="284"/>
        <w:jc w:val="both"/>
      </w:pPr>
      <w:r>
        <w:t>Médecins : Docteur</w:t>
      </w:r>
      <w:r w:rsidR="0076266B">
        <w:t>s</w:t>
      </w:r>
      <w:r>
        <w:t xml:space="preserve"> </w:t>
      </w:r>
      <w:r w:rsidR="0076266B">
        <w:t>Jean-François HAGE (Clinique St-François) et Olivier POLIDORI (EADSP/EMSP 36)</w:t>
      </w:r>
    </w:p>
    <w:p w14:paraId="27312AA8" w14:textId="77777777" w:rsidR="0076266B" w:rsidRDefault="0076266B" w:rsidP="00CC3A96">
      <w:pPr>
        <w:pStyle w:val="Paragraphedeliste"/>
        <w:numPr>
          <w:ilvl w:val="0"/>
          <w:numId w:val="2"/>
        </w:numPr>
        <w:spacing w:after="0"/>
        <w:ind w:left="284" w:hanging="284"/>
        <w:jc w:val="both"/>
      </w:pPr>
      <w:r>
        <w:t>Directeur : Alexis RIB</w:t>
      </w:r>
      <w:r w:rsidR="00E91253">
        <w:t>EREAU</w:t>
      </w:r>
      <w:r>
        <w:t xml:space="preserve"> (EHPAD St-Joseph)</w:t>
      </w:r>
    </w:p>
    <w:p w14:paraId="243E3278" w14:textId="77777777" w:rsidR="00CC3A96" w:rsidRDefault="00CC3A96" w:rsidP="00AF664D">
      <w:pPr>
        <w:pStyle w:val="Paragraphedeliste"/>
        <w:numPr>
          <w:ilvl w:val="0"/>
          <w:numId w:val="2"/>
        </w:numPr>
        <w:spacing w:after="0"/>
        <w:ind w:left="284" w:hanging="284"/>
        <w:jc w:val="both"/>
      </w:pPr>
      <w:r>
        <w:t>Cadre</w:t>
      </w:r>
      <w:r w:rsidR="00CC1BCD">
        <w:t>s</w:t>
      </w:r>
      <w:r>
        <w:t xml:space="preserve"> de santé : </w:t>
      </w:r>
      <w:r w:rsidR="0076266B">
        <w:t>Nathalie BOISSIERE (EHPAD Aigurande)</w:t>
      </w:r>
    </w:p>
    <w:p w14:paraId="0122EB5B" w14:textId="77777777" w:rsidR="00C7037D" w:rsidRDefault="00C7037D" w:rsidP="00C7037D">
      <w:pPr>
        <w:pStyle w:val="Paragraphedeliste"/>
        <w:numPr>
          <w:ilvl w:val="0"/>
          <w:numId w:val="2"/>
        </w:numPr>
        <w:spacing w:after="0"/>
        <w:ind w:left="284" w:hanging="284"/>
        <w:jc w:val="both"/>
      </w:pPr>
      <w:r>
        <w:t xml:space="preserve">Infirmières : </w:t>
      </w:r>
      <w:r w:rsidR="00C7649E">
        <w:t>Christelle COSTE</w:t>
      </w:r>
      <w:r>
        <w:t xml:space="preserve"> (</w:t>
      </w:r>
      <w:r w:rsidR="00C7649E">
        <w:t>Consultation douleur</w:t>
      </w:r>
      <w:r>
        <w:t>)</w:t>
      </w:r>
      <w:r w:rsidR="00810582">
        <w:t>, Aurore LOCCIOLA</w:t>
      </w:r>
      <w:r>
        <w:t xml:space="preserve"> et Marie-Hélène PLAISANT (EADSP 36)</w:t>
      </w:r>
    </w:p>
    <w:p w14:paraId="33ABB9A8" w14:textId="77777777" w:rsidR="008F19D0" w:rsidRDefault="008F19D0" w:rsidP="008F19D0">
      <w:pPr>
        <w:pStyle w:val="Paragraphedeliste"/>
        <w:numPr>
          <w:ilvl w:val="0"/>
          <w:numId w:val="2"/>
        </w:numPr>
        <w:spacing w:after="0"/>
        <w:ind w:left="284" w:hanging="284"/>
        <w:jc w:val="both"/>
      </w:pPr>
      <w:r>
        <w:t xml:space="preserve">Psychologues : </w:t>
      </w:r>
      <w:r w:rsidR="00271E72">
        <w:t>Manon PUISSANT (EHPAD Béthanie) et</w:t>
      </w:r>
      <w:r>
        <w:t xml:space="preserve"> Sandrine TOKER (EADSP36)</w:t>
      </w:r>
    </w:p>
    <w:p w14:paraId="5DFE3354" w14:textId="77777777" w:rsidR="00CC3A96" w:rsidRPr="002160D7" w:rsidRDefault="00CC3A96" w:rsidP="00CC3A96">
      <w:pPr>
        <w:pStyle w:val="Paragraphedeliste"/>
        <w:numPr>
          <w:ilvl w:val="0"/>
          <w:numId w:val="2"/>
        </w:numPr>
        <w:spacing w:after="0"/>
        <w:ind w:left="284" w:hanging="284"/>
        <w:jc w:val="both"/>
      </w:pPr>
      <w:r>
        <w:t>Bénévole</w:t>
      </w:r>
      <w:r w:rsidR="004D0231">
        <w:t>s</w:t>
      </w:r>
      <w:r>
        <w:t> : Philippe SCHNEIDER (CODESPA</w:t>
      </w:r>
      <w:r w:rsidR="004D0231">
        <w:t xml:space="preserve"> </w:t>
      </w:r>
      <w:r>
        <w:t>36)</w:t>
      </w:r>
    </w:p>
    <w:p w14:paraId="7C0405ED" w14:textId="77777777" w:rsidR="00F54E4A" w:rsidRDefault="00F54E4A" w:rsidP="00F709BA">
      <w:pPr>
        <w:spacing w:after="0"/>
      </w:pPr>
    </w:p>
    <w:p w14:paraId="4164468A" w14:textId="77777777" w:rsidR="00F54E4A" w:rsidRDefault="00F54E4A" w:rsidP="00F54E4A">
      <w:pPr>
        <w:widowControl w:val="0"/>
        <w:spacing w:before="60" w:after="0"/>
        <w:ind w:left="45" w:hanging="36"/>
        <w:jc w:val="both"/>
      </w:pPr>
      <w:r>
        <w:rPr>
          <w:b/>
          <w:color w:val="E36C0A" w:themeColor="accent6" w:themeShade="BF"/>
          <w:u w:val="single"/>
        </w:rPr>
        <w:t>Inscriptions</w:t>
      </w:r>
      <w:r w:rsidR="00055E78">
        <w:rPr>
          <w:b/>
          <w:color w:val="E36C0A" w:themeColor="accent6" w:themeShade="BF"/>
          <w:u w:val="single"/>
        </w:rPr>
        <w:t> :</w:t>
      </w:r>
    </w:p>
    <w:p w14:paraId="3EF2F646" w14:textId="77777777" w:rsidR="009024E9" w:rsidRDefault="000642E2" w:rsidP="00F709BA">
      <w:pPr>
        <w:spacing w:after="0"/>
      </w:pPr>
      <w:r w:rsidRPr="009024E9">
        <w:rPr>
          <w:u w:val="single"/>
        </w:rPr>
        <w:t>Conditions d’inscription :</w:t>
      </w:r>
      <w:r>
        <w:t xml:space="preserve"> les employés d’un même établissement doivent s’inscrire </w:t>
      </w:r>
      <w:r w:rsidR="003535BC">
        <w:t>à</w:t>
      </w:r>
      <w:r>
        <w:t xml:space="preserve"> la même session (printemps ou automne), afin de permettre un travail en binôme sur le projet.</w:t>
      </w:r>
    </w:p>
    <w:p w14:paraId="09DEA29D" w14:textId="77777777" w:rsidR="009024E9" w:rsidRPr="00EC3726" w:rsidRDefault="009024E9" w:rsidP="009024E9">
      <w:pPr>
        <w:spacing w:before="120" w:after="0"/>
      </w:pPr>
      <w:r>
        <w:t>Inscriptions</w:t>
      </w:r>
      <w:r w:rsidRPr="00F5564C">
        <w:t xml:space="preserve"> </w:t>
      </w:r>
      <w:r w:rsidRPr="00462756">
        <w:t xml:space="preserve">auprès </w:t>
      </w:r>
      <w:r>
        <w:t xml:space="preserve">de Philippe SCHNEIDER, président </w:t>
      </w:r>
      <w:r w:rsidRPr="00462756">
        <w:t>d</w:t>
      </w:r>
      <w:r>
        <w:t xml:space="preserve">u CODESPA 36 </w:t>
      </w:r>
      <w:r w:rsidRPr="00CF5029">
        <w:rPr>
          <w:b/>
          <w:u w:val="single"/>
        </w:rPr>
        <w:t xml:space="preserve">avant le </w:t>
      </w:r>
      <w:r w:rsidR="00055E78">
        <w:rPr>
          <w:b/>
          <w:u w:val="single"/>
        </w:rPr>
        <w:t>27</w:t>
      </w:r>
      <w:r w:rsidRPr="00CF5029">
        <w:rPr>
          <w:b/>
          <w:u w:val="single"/>
        </w:rPr>
        <w:t xml:space="preserve"> </w:t>
      </w:r>
      <w:r w:rsidR="003535BC">
        <w:rPr>
          <w:b/>
          <w:u w:val="single"/>
        </w:rPr>
        <w:t>janvier 202</w:t>
      </w:r>
      <w:r w:rsidR="00810582">
        <w:rPr>
          <w:b/>
          <w:u w:val="single"/>
        </w:rPr>
        <w:t>4</w:t>
      </w:r>
      <w:r w:rsidR="003535BC">
        <w:rPr>
          <w:b/>
          <w:u w:val="single"/>
        </w:rPr>
        <w:t xml:space="preserve"> </w:t>
      </w:r>
      <w:r w:rsidR="003535BC" w:rsidRPr="00EC3726">
        <w:t>pour la session de printemps</w:t>
      </w:r>
      <w:r w:rsidR="00EC3726" w:rsidRPr="00EC3726">
        <w:t>.</w:t>
      </w:r>
    </w:p>
    <w:p w14:paraId="3D1129F1" w14:textId="77777777" w:rsidR="009024E9" w:rsidRDefault="009024E9" w:rsidP="009024E9">
      <w:pPr>
        <w:spacing w:before="120" w:after="0"/>
      </w:pPr>
      <w:r>
        <w:t xml:space="preserve">Soit par courriel : </w:t>
      </w:r>
      <w:r>
        <w:tab/>
        <w:t>contact@codespa36.fr</w:t>
      </w:r>
    </w:p>
    <w:p w14:paraId="5682D246" w14:textId="77777777" w:rsidR="009024E9" w:rsidRDefault="009024E9" w:rsidP="009024E9">
      <w:pPr>
        <w:spacing w:after="0"/>
      </w:pPr>
      <w:r>
        <w:t xml:space="preserve">Soit par téléphone : </w:t>
      </w:r>
      <w:r>
        <w:tab/>
        <w:t>06.78.66.97.75</w:t>
      </w:r>
    </w:p>
    <w:p w14:paraId="73C9AB75" w14:textId="77777777" w:rsidR="00F709BA" w:rsidRPr="00462756" w:rsidRDefault="009024E9" w:rsidP="00F709BA">
      <w:pPr>
        <w:spacing w:before="120" w:after="0"/>
      </w:pPr>
      <w:r>
        <w:rPr>
          <w:color w:val="FF0000"/>
        </w:rPr>
        <w:t>Animatrice</w:t>
      </w:r>
      <w:r w:rsidR="008F19D0">
        <w:rPr>
          <w:color w:val="FF0000"/>
        </w:rPr>
        <w:t xml:space="preserve"> de la formation</w:t>
      </w:r>
      <w:r w:rsidR="00F709BA" w:rsidRPr="00714A5A">
        <w:rPr>
          <w:color w:val="FF0000"/>
        </w:rPr>
        <w:t> :</w:t>
      </w:r>
      <w:r w:rsidR="00F709BA">
        <w:rPr>
          <w:color w:val="FF0000"/>
        </w:rPr>
        <w:t xml:space="preserve"> </w:t>
      </w:r>
      <w:r w:rsidR="00F709BA">
        <w:t>Marie-Hélène PLAISANT (</w:t>
      </w:r>
      <w:hyperlink r:id="rId7" w:history="1">
        <w:r w:rsidR="00F709BA" w:rsidRPr="00BB63AE">
          <w:rPr>
            <w:rStyle w:val="Lienhypertexte"/>
          </w:rPr>
          <w:t>marie-helene.plaisant@ch-chateauroux.fr</w:t>
        </w:r>
      </w:hyperlink>
      <w:r w:rsidR="00F709BA">
        <w:t xml:space="preserve"> – 02</w:t>
      </w:r>
      <w:r w:rsidR="00313E2C">
        <w:t>.</w:t>
      </w:r>
      <w:r w:rsidR="00F709BA">
        <w:t>54</w:t>
      </w:r>
      <w:r w:rsidR="00313E2C">
        <w:t>.</w:t>
      </w:r>
      <w:r w:rsidR="00F709BA">
        <w:t>08</w:t>
      </w:r>
      <w:r w:rsidR="00313E2C">
        <w:t>.</w:t>
      </w:r>
      <w:r w:rsidR="00F709BA">
        <w:t>00</w:t>
      </w:r>
      <w:r w:rsidR="00313E2C">
        <w:t>.</w:t>
      </w:r>
      <w:r w:rsidR="00F709BA">
        <w:t>72</w:t>
      </w:r>
      <w:r w:rsidR="0038759D">
        <w:t xml:space="preserve"> ou </w:t>
      </w:r>
      <w:r w:rsidR="00313E2C">
        <w:t>06.</w:t>
      </w:r>
      <w:r w:rsidR="0038759D">
        <w:t>86</w:t>
      </w:r>
      <w:r w:rsidR="00313E2C">
        <w:t>.</w:t>
      </w:r>
      <w:r w:rsidR="0038759D">
        <w:t>20</w:t>
      </w:r>
      <w:r w:rsidR="00313E2C">
        <w:t>.</w:t>
      </w:r>
      <w:r w:rsidR="0038759D">
        <w:t>02</w:t>
      </w:r>
      <w:r w:rsidR="00313E2C">
        <w:t>.</w:t>
      </w:r>
      <w:r w:rsidR="0038759D">
        <w:t>57</w:t>
      </w:r>
      <w:r w:rsidR="00F709BA">
        <w:t>)</w:t>
      </w:r>
    </w:p>
    <w:p w14:paraId="1AC39427" w14:textId="77777777" w:rsidR="00F709BA" w:rsidRDefault="00F709BA" w:rsidP="009A4CC8">
      <w:pPr>
        <w:widowControl w:val="0"/>
        <w:spacing w:before="60" w:after="0"/>
        <w:ind w:left="45" w:hanging="36"/>
        <w:jc w:val="both"/>
        <w:rPr>
          <w:color w:val="000000"/>
        </w:rPr>
      </w:pPr>
    </w:p>
    <w:p w14:paraId="5C175E54" w14:textId="77777777" w:rsidR="008F19D0" w:rsidRDefault="008F19D0" w:rsidP="009A4CC8">
      <w:pPr>
        <w:widowControl w:val="0"/>
        <w:spacing w:before="60" w:after="0"/>
        <w:ind w:left="45" w:hanging="36"/>
        <w:jc w:val="both"/>
        <w:rPr>
          <w:color w:val="000000"/>
        </w:rPr>
      </w:pPr>
    </w:p>
    <w:p w14:paraId="078AA545" w14:textId="77777777" w:rsidR="008F19D0" w:rsidRPr="00964B29" w:rsidRDefault="00E5785E" w:rsidP="00964B29">
      <w:pPr>
        <w:pStyle w:val="Paragraphedeliste"/>
        <w:pBdr>
          <w:top w:val="dashSmallGap" w:sz="18" w:space="1" w:color="76923C" w:themeColor="accent3" w:themeShade="BF"/>
          <w:left w:val="dashSmallGap" w:sz="18" w:space="4" w:color="76923C" w:themeColor="accent3" w:themeShade="BF"/>
          <w:bottom w:val="dashSmallGap" w:sz="18" w:space="1" w:color="76923C" w:themeColor="accent3" w:themeShade="BF"/>
          <w:right w:val="dashSmallGap" w:sz="18" w:space="4" w:color="76923C" w:themeColor="accent3" w:themeShade="BF"/>
        </w:pBdr>
        <w:spacing w:after="0"/>
        <w:ind w:left="0"/>
        <w:jc w:val="center"/>
        <w:rPr>
          <w:b/>
          <w:color w:val="4BACC6" w:themeColor="accent5"/>
          <w:sz w:val="28"/>
          <w:u w:val="single"/>
        </w:rPr>
      </w:pPr>
      <w:r w:rsidRPr="00964B29">
        <w:rPr>
          <w:b/>
          <w:color w:val="4BACC6" w:themeColor="accent5"/>
          <w:sz w:val="28"/>
          <w:u w:val="single"/>
        </w:rPr>
        <w:t xml:space="preserve">Session d’automne </w:t>
      </w:r>
    </w:p>
    <w:p w14:paraId="6CF2F8FE" w14:textId="117984D7" w:rsidR="00E5785E" w:rsidRPr="00964B29" w:rsidRDefault="00E5785E" w:rsidP="00964B29">
      <w:pPr>
        <w:pStyle w:val="Paragraphedeliste"/>
        <w:pBdr>
          <w:top w:val="dashSmallGap" w:sz="18" w:space="1" w:color="76923C" w:themeColor="accent3" w:themeShade="BF"/>
          <w:left w:val="dashSmallGap" w:sz="18" w:space="4" w:color="76923C" w:themeColor="accent3" w:themeShade="BF"/>
          <w:bottom w:val="dashSmallGap" w:sz="18" w:space="1" w:color="76923C" w:themeColor="accent3" w:themeShade="BF"/>
          <w:right w:val="dashSmallGap" w:sz="18" w:space="4" w:color="76923C" w:themeColor="accent3" w:themeShade="BF"/>
        </w:pBdr>
        <w:spacing w:after="0"/>
        <w:ind w:left="0"/>
        <w:jc w:val="center"/>
        <w:rPr>
          <w:color w:val="000000"/>
          <w:sz w:val="28"/>
        </w:rPr>
      </w:pPr>
      <w:r w:rsidRPr="00964B29">
        <w:rPr>
          <w:b/>
          <w:color w:val="4BACC6" w:themeColor="accent5"/>
          <w:sz w:val="28"/>
          <w:u w:val="single"/>
        </w:rPr>
        <w:t xml:space="preserve">Du </w:t>
      </w:r>
      <w:r w:rsidR="00810582">
        <w:rPr>
          <w:b/>
          <w:color w:val="4BACC6" w:themeColor="accent5"/>
          <w:sz w:val="28"/>
          <w:u w:val="single"/>
        </w:rPr>
        <w:t>19</w:t>
      </w:r>
      <w:r w:rsidR="00964B29" w:rsidRPr="00964B29">
        <w:rPr>
          <w:b/>
          <w:color w:val="4BACC6" w:themeColor="accent5"/>
          <w:sz w:val="28"/>
          <w:u w:val="single"/>
        </w:rPr>
        <w:t xml:space="preserve"> septembre 202</w:t>
      </w:r>
      <w:r w:rsidR="00BB7E1C">
        <w:rPr>
          <w:b/>
          <w:color w:val="4BACC6" w:themeColor="accent5"/>
          <w:sz w:val="28"/>
          <w:u w:val="single"/>
        </w:rPr>
        <w:t>4</w:t>
      </w:r>
      <w:r w:rsidR="00964B29" w:rsidRPr="00964B29">
        <w:rPr>
          <w:b/>
          <w:color w:val="4BACC6" w:themeColor="accent5"/>
          <w:sz w:val="28"/>
          <w:u w:val="single"/>
        </w:rPr>
        <w:t xml:space="preserve"> au </w:t>
      </w:r>
      <w:r w:rsidR="00810582">
        <w:rPr>
          <w:b/>
          <w:color w:val="4BACC6" w:themeColor="accent5"/>
          <w:sz w:val="28"/>
          <w:u w:val="single"/>
        </w:rPr>
        <w:t>6</w:t>
      </w:r>
      <w:r w:rsidR="00964B29" w:rsidRPr="00964B29">
        <w:rPr>
          <w:b/>
          <w:color w:val="4BACC6" w:themeColor="accent5"/>
          <w:sz w:val="28"/>
          <w:u w:val="single"/>
        </w:rPr>
        <w:t xml:space="preserve"> Février 202</w:t>
      </w:r>
      <w:r w:rsidR="00BB7E1C">
        <w:rPr>
          <w:b/>
          <w:color w:val="4BACC6" w:themeColor="accent5"/>
          <w:sz w:val="28"/>
          <w:u w:val="single"/>
        </w:rPr>
        <w:t>5</w:t>
      </w:r>
    </w:p>
    <w:p w14:paraId="40471991" w14:textId="77777777" w:rsidR="00964B29" w:rsidRDefault="00964B29" w:rsidP="00964B29">
      <w:pPr>
        <w:pBdr>
          <w:top w:val="dashSmallGap" w:sz="18" w:space="1" w:color="76923C" w:themeColor="accent3" w:themeShade="BF"/>
          <w:left w:val="dashSmallGap" w:sz="18" w:space="4" w:color="76923C" w:themeColor="accent3" w:themeShade="BF"/>
          <w:bottom w:val="dashSmallGap" w:sz="18" w:space="1" w:color="76923C" w:themeColor="accent3" w:themeShade="BF"/>
          <w:right w:val="dashSmallGap" w:sz="18" w:space="4" w:color="76923C" w:themeColor="accent3" w:themeShade="BF"/>
        </w:pBdr>
        <w:spacing w:before="120" w:after="0" w:line="240" w:lineRule="auto"/>
        <w:jc w:val="both"/>
        <w:rPr>
          <w:b/>
          <w:color w:val="E36C0A" w:themeColor="accent6" w:themeShade="BF"/>
          <w:u w:val="single"/>
        </w:rPr>
      </w:pPr>
    </w:p>
    <w:p w14:paraId="02AC9BBB" w14:textId="77777777" w:rsidR="00964B29" w:rsidRDefault="00964B29" w:rsidP="00964B29">
      <w:pPr>
        <w:pBdr>
          <w:top w:val="dashSmallGap" w:sz="18" w:space="1" w:color="76923C" w:themeColor="accent3" w:themeShade="BF"/>
          <w:left w:val="dashSmallGap" w:sz="18" w:space="4" w:color="76923C" w:themeColor="accent3" w:themeShade="BF"/>
          <w:bottom w:val="dashSmallGap" w:sz="18" w:space="1" w:color="76923C" w:themeColor="accent3" w:themeShade="BF"/>
          <w:right w:val="dashSmallGap" w:sz="18" w:space="4" w:color="76923C" w:themeColor="accent3" w:themeShade="BF"/>
        </w:pBdr>
        <w:spacing w:after="0" w:line="240" w:lineRule="auto"/>
        <w:jc w:val="both"/>
        <w:rPr>
          <w:b/>
          <w:color w:val="E36C0A" w:themeColor="accent6" w:themeShade="BF"/>
          <w:u w:val="single"/>
        </w:rPr>
      </w:pPr>
      <w:r>
        <w:rPr>
          <w:b/>
          <w:color w:val="E36C0A" w:themeColor="accent6" w:themeShade="BF"/>
          <w:u w:val="single"/>
        </w:rPr>
        <w:t>Conditions identiques à la session de printemps.</w:t>
      </w:r>
    </w:p>
    <w:p w14:paraId="32DF166C" w14:textId="77777777" w:rsidR="00964B29" w:rsidRDefault="00964B29" w:rsidP="00964B29">
      <w:pPr>
        <w:pBdr>
          <w:top w:val="dashSmallGap" w:sz="18" w:space="1" w:color="76923C" w:themeColor="accent3" w:themeShade="BF"/>
          <w:left w:val="dashSmallGap" w:sz="18" w:space="4" w:color="76923C" w:themeColor="accent3" w:themeShade="BF"/>
          <w:bottom w:val="dashSmallGap" w:sz="18" w:space="1" w:color="76923C" w:themeColor="accent3" w:themeShade="BF"/>
          <w:right w:val="dashSmallGap" w:sz="18" w:space="4" w:color="76923C" w:themeColor="accent3" w:themeShade="BF"/>
        </w:pBdr>
        <w:spacing w:after="0" w:line="240" w:lineRule="auto"/>
        <w:jc w:val="both"/>
        <w:rPr>
          <w:b/>
          <w:color w:val="E36C0A" w:themeColor="accent6" w:themeShade="BF"/>
          <w:u w:val="single"/>
        </w:rPr>
      </w:pPr>
    </w:p>
    <w:p w14:paraId="336BFDA3" w14:textId="77777777" w:rsidR="00E5785E" w:rsidRPr="00964B29" w:rsidRDefault="00E5785E" w:rsidP="00964B29">
      <w:pPr>
        <w:pBdr>
          <w:top w:val="dashSmallGap" w:sz="18" w:space="1" w:color="76923C" w:themeColor="accent3" w:themeShade="BF"/>
          <w:left w:val="dashSmallGap" w:sz="18" w:space="4" w:color="76923C" w:themeColor="accent3" w:themeShade="BF"/>
          <w:bottom w:val="dashSmallGap" w:sz="18" w:space="1" w:color="76923C" w:themeColor="accent3" w:themeShade="BF"/>
          <w:right w:val="dashSmallGap" w:sz="18" w:space="4" w:color="76923C" w:themeColor="accent3" w:themeShade="BF"/>
        </w:pBdr>
        <w:spacing w:after="0" w:line="240" w:lineRule="auto"/>
        <w:jc w:val="both"/>
        <w:rPr>
          <w:b/>
          <w:color w:val="E36C0A" w:themeColor="accent6" w:themeShade="BF"/>
          <w:u w:val="single"/>
        </w:rPr>
      </w:pPr>
      <w:r w:rsidRPr="001837D9">
        <w:rPr>
          <w:b/>
          <w:color w:val="E36C0A" w:themeColor="accent6" w:themeShade="BF"/>
          <w:u w:val="single"/>
        </w:rPr>
        <w:t>Lieu :</w:t>
      </w:r>
      <w:r w:rsidRPr="001837D9">
        <w:rPr>
          <w:color w:val="E36C0A" w:themeColor="accent6" w:themeShade="BF"/>
        </w:rPr>
        <w:t xml:space="preserve"> </w:t>
      </w:r>
      <w:r w:rsidRPr="0095420F">
        <w:tab/>
      </w:r>
      <w:r>
        <w:t xml:space="preserve">EHPAD </w:t>
      </w:r>
      <w:r w:rsidR="00810582">
        <w:t>de Valençay</w:t>
      </w:r>
      <w:r w:rsidRPr="00AA532C">
        <w:t xml:space="preserve"> (36)</w:t>
      </w:r>
    </w:p>
    <w:p w14:paraId="50EE1CDF" w14:textId="77777777" w:rsidR="00964B29" w:rsidRDefault="00964B29" w:rsidP="00964B29">
      <w:pPr>
        <w:pBdr>
          <w:top w:val="dashSmallGap" w:sz="18" w:space="1" w:color="76923C" w:themeColor="accent3" w:themeShade="BF"/>
          <w:left w:val="dashSmallGap" w:sz="18" w:space="4" w:color="76923C" w:themeColor="accent3" w:themeShade="BF"/>
          <w:bottom w:val="dashSmallGap" w:sz="18" w:space="1" w:color="76923C" w:themeColor="accent3" w:themeShade="BF"/>
          <w:right w:val="dashSmallGap" w:sz="18" w:space="4" w:color="76923C" w:themeColor="accent3" w:themeShade="BF"/>
        </w:pBdr>
        <w:spacing w:after="0" w:line="240" w:lineRule="auto"/>
        <w:jc w:val="both"/>
      </w:pPr>
    </w:p>
    <w:p w14:paraId="59D67BDD" w14:textId="77777777" w:rsidR="00964B29" w:rsidRDefault="00964B29" w:rsidP="00964B29">
      <w:pPr>
        <w:pStyle w:val="Paragraphedeliste"/>
        <w:pBdr>
          <w:top w:val="dashSmallGap" w:sz="18" w:space="1" w:color="76923C" w:themeColor="accent3" w:themeShade="BF"/>
          <w:left w:val="dashSmallGap" w:sz="18" w:space="4" w:color="76923C" w:themeColor="accent3" w:themeShade="BF"/>
          <w:bottom w:val="dashSmallGap" w:sz="18" w:space="1" w:color="76923C" w:themeColor="accent3" w:themeShade="BF"/>
          <w:right w:val="dashSmallGap" w:sz="18" w:space="4" w:color="76923C" w:themeColor="accent3" w:themeShade="BF"/>
        </w:pBdr>
        <w:spacing w:after="0" w:line="240" w:lineRule="auto"/>
        <w:ind w:left="0"/>
        <w:jc w:val="both"/>
        <w:rPr>
          <w:b/>
          <w:color w:val="E36C0A" w:themeColor="accent6" w:themeShade="BF"/>
        </w:rPr>
      </w:pPr>
      <w:r>
        <w:rPr>
          <w:b/>
          <w:color w:val="E36C0A" w:themeColor="accent6" w:themeShade="BF"/>
          <w:u w:val="single"/>
        </w:rPr>
        <w:t>Programme</w:t>
      </w:r>
      <w:r w:rsidR="00E5785E">
        <w:rPr>
          <w:b/>
          <w:color w:val="E36C0A" w:themeColor="accent6" w:themeShade="BF"/>
          <w:u w:val="single"/>
        </w:rPr>
        <w:t xml:space="preserve"> prévisionnel</w:t>
      </w:r>
      <w:r w:rsidR="00E5785E" w:rsidRPr="001837D9">
        <w:rPr>
          <w:b/>
          <w:color w:val="E36C0A" w:themeColor="accent6" w:themeShade="BF"/>
          <w:u w:val="single"/>
        </w:rPr>
        <w:t> :</w:t>
      </w:r>
      <w:r w:rsidRPr="00964B29">
        <w:rPr>
          <w:b/>
          <w:color w:val="E36C0A" w:themeColor="accent6" w:themeShade="BF"/>
        </w:rPr>
        <w:tab/>
      </w:r>
    </w:p>
    <w:p w14:paraId="145AB9DC" w14:textId="77777777" w:rsidR="00964B29" w:rsidRDefault="00964B29" w:rsidP="00964B29">
      <w:pPr>
        <w:pStyle w:val="Paragraphedeliste"/>
        <w:pBdr>
          <w:top w:val="dashSmallGap" w:sz="18" w:space="1" w:color="76923C" w:themeColor="accent3" w:themeShade="BF"/>
          <w:left w:val="dashSmallGap" w:sz="18" w:space="4" w:color="76923C" w:themeColor="accent3" w:themeShade="BF"/>
          <w:bottom w:val="dashSmallGap" w:sz="18" w:space="1" w:color="76923C" w:themeColor="accent3" w:themeShade="BF"/>
          <w:right w:val="dashSmallGap" w:sz="18" w:space="4" w:color="76923C" w:themeColor="accent3" w:themeShade="BF"/>
        </w:pBdr>
        <w:spacing w:after="0" w:line="240" w:lineRule="auto"/>
        <w:ind w:left="0"/>
        <w:jc w:val="both"/>
      </w:pPr>
      <w:r>
        <w:rPr>
          <w:b/>
          <w:color w:val="E36C0A" w:themeColor="accent6" w:themeShade="BF"/>
          <w:u w:val="single"/>
        </w:rPr>
        <w:br/>
      </w:r>
      <w:r w:rsidR="00E5785E" w:rsidRPr="009A4CC8">
        <w:rPr>
          <w:b/>
          <w:bCs/>
          <w:color w:val="69923A"/>
          <w:sz w:val="23"/>
          <w:szCs w:val="23"/>
          <w:u w:val="single"/>
        </w:rPr>
        <w:t xml:space="preserve">Jeudi </w:t>
      </w:r>
      <w:r w:rsidR="00810582">
        <w:rPr>
          <w:b/>
          <w:bCs/>
          <w:color w:val="69923A"/>
          <w:sz w:val="23"/>
          <w:szCs w:val="23"/>
          <w:u w:val="single"/>
        </w:rPr>
        <w:t>19</w:t>
      </w:r>
      <w:r>
        <w:rPr>
          <w:b/>
          <w:bCs/>
          <w:color w:val="69923A"/>
          <w:sz w:val="23"/>
          <w:szCs w:val="23"/>
          <w:u w:val="single"/>
        </w:rPr>
        <w:t xml:space="preserve"> septembre </w:t>
      </w:r>
      <w:r w:rsidRPr="00810582">
        <w:rPr>
          <w:b/>
          <w:bCs/>
          <w:color w:val="69923A"/>
          <w:sz w:val="23"/>
          <w:szCs w:val="23"/>
        </w:rPr>
        <w:t xml:space="preserve">: </w:t>
      </w:r>
      <w:r w:rsidR="00E5785E">
        <w:rPr>
          <w:szCs w:val="10"/>
        </w:rPr>
        <w:t>Accueil, présentation du CODESPA 36, « </w:t>
      </w:r>
      <w:r w:rsidR="00E5785E" w:rsidRPr="00877CBA">
        <w:rPr>
          <w:b/>
          <w:szCs w:val="10"/>
        </w:rPr>
        <w:t>S</w:t>
      </w:r>
      <w:r w:rsidR="00E5785E" w:rsidRPr="00877CBA">
        <w:rPr>
          <w:b/>
          <w:bCs/>
        </w:rPr>
        <w:t>o</w:t>
      </w:r>
      <w:r w:rsidR="00E5785E">
        <w:rPr>
          <w:b/>
          <w:bCs/>
        </w:rPr>
        <w:t xml:space="preserve">ins palliatifs du sujet âgé </w:t>
      </w:r>
      <w:r w:rsidR="00E5785E">
        <w:t xml:space="preserve">» </w:t>
      </w:r>
    </w:p>
    <w:p w14:paraId="7798E7F6" w14:textId="77777777" w:rsidR="00810582" w:rsidRDefault="00E5785E" w:rsidP="00964B29">
      <w:pPr>
        <w:pStyle w:val="Paragraphedeliste"/>
        <w:pBdr>
          <w:top w:val="dashSmallGap" w:sz="18" w:space="1" w:color="76923C" w:themeColor="accent3" w:themeShade="BF"/>
          <w:left w:val="dashSmallGap" w:sz="18" w:space="4" w:color="76923C" w:themeColor="accent3" w:themeShade="BF"/>
          <w:bottom w:val="dashSmallGap" w:sz="18" w:space="1" w:color="76923C" w:themeColor="accent3" w:themeShade="BF"/>
          <w:right w:val="dashSmallGap" w:sz="18" w:space="4" w:color="76923C" w:themeColor="accent3" w:themeShade="BF"/>
        </w:pBdr>
        <w:spacing w:after="0"/>
        <w:ind w:left="0"/>
        <w:jc w:val="both"/>
      </w:pPr>
      <w:r>
        <w:rPr>
          <w:sz w:val="10"/>
          <w:szCs w:val="10"/>
        </w:rPr>
        <w:t> </w:t>
      </w:r>
      <w:r w:rsidR="00810582" w:rsidRPr="009A4CC8">
        <w:rPr>
          <w:b/>
          <w:bCs/>
          <w:color w:val="69923A"/>
          <w:sz w:val="23"/>
          <w:szCs w:val="23"/>
          <w:u w:val="single"/>
        </w:rPr>
        <w:t xml:space="preserve">Jeudi </w:t>
      </w:r>
      <w:r w:rsidR="00810582">
        <w:rPr>
          <w:b/>
          <w:bCs/>
          <w:color w:val="69923A"/>
          <w:sz w:val="23"/>
          <w:szCs w:val="23"/>
          <w:u w:val="single"/>
        </w:rPr>
        <w:t>26 septembre </w:t>
      </w:r>
      <w:r w:rsidR="00964B29">
        <w:rPr>
          <w:b/>
          <w:bCs/>
          <w:color w:val="69923A"/>
          <w:sz w:val="23"/>
          <w:szCs w:val="23"/>
          <w:u w:val="single"/>
        </w:rPr>
        <w:t xml:space="preserve">: </w:t>
      </w:r>
      <w:r>
        <w:t xml:space="preserve">« </w:t>
      </w:r>
      <w:r>
        <w:rPr>
          <w:b/>
          <w:bCs/>
        </w:rPr>
        <w:t xml:space="preserve">Droit des </w:t>
      </w:r>
      <w:r w:rsidR="00810582">
        <w:rPr>
          <w:b/>
          <w:bCs/>
        </w:rPr>
        <w:t>malades en</w:t>
      </w:r>
      <w:r>
        <w:rPr>
          <w:b/>
          <w:bCs/>
        </w:rPr>
        <w:t xml:space="preserve"> fin de </w:t>
      </w:r>
      <w:r w:rsidR="00810582">
        <w:rPr>
          <w:b/>
          <w:bCs/>
        </w:rPr>
        <w:t>vie</w:t>
      </w:r>
      <w:r w:rsidR="00810582">
        <w:t xml:space="preserve"> » et</w:t>
      </w:r>
      <w:r>
        <w:t xml:space="preserve"> « </w:t>
      </w:r>
      <w:r>
        <w:rPr>
          <w:b/>
          <w:bCs/>
        </w:rPr>
        <w:t xml:space="preserve">Ethique et fin de vie </w:t>
      </w:r>
      <w:r>
        <w:t>»</w:t>
      </w:r>
    </w:p>
    <w:p w14:paraId="4007CDAA" w14:textId="77777777" w:rsidR="00964B29" w:rsidRDefault="00810582" w:rsidP="00964B29">
      <w:pPr>
        <w:pStyle w:val="Paragraphedeliste"/>
        <w:pBdr>
          <w:top w:val="dashSmallGap" w:sz="18" w:space="1" w:color="76923C" w:themeColor="accent3" w:themeShade="BF"/>
          <w:left w:val="dashSmallGap" w:sz="18" w:space="4" w:color="76923C" w:themeColor="accent3" w:themeShade="BF"/>
          <w:bottom w:val="dashSmallGap" w:sz="18" w:space="1" w:color="76923C" w:themeColor="accent3" w:themeShade="BF"/>
          <w:right w:val="dashSmallGap" w:sz="18" w:space="4" w:color="76923C" w:themeColor="accent3" w:themeShade="BF"/>
        </w:pBdr>
        <w:spacing w:after="0"/>
        <w:ind w:left="0"/>
        <w:jc w:val="both"/>
      </w:pPr>
      <w:r w:rsidRPr="009A4CC8">
        <w:rPr>
          <w:b/>
          <w:bCs/>
          <w:color w:val="69923A"/>
          <w:sz w:val="23"/>
          <w:szCs w:val="23"/>
          <w:u w:val="single"/>
        </w:rPr>
        <w:t xml:space="preserve">Jeudi </w:t>
      </w:r>
      <w:r>
        <w:rPr>
          <w:b/>
          <w:bCs/>
          <w:color w:val="69923A"/>
          <w:sz w:val="23"/>
          <w:szCs w:val="23"/>
          <w:u w:val="single"/>
        </w:rPr>
        <w:t>3 octobre </w:t>
      </w:r>
      <w:r w:rsidR="00964B29">
        <w:rPr>
          <w:b/>
          <w:bCs/>
          <w:color w:val="69923A"/>
          <w:sz w:val="23"/>
          <w:szCs w:val="23"/>
          <w:u w:val="single"/>
        </w:rPr>
        <w:t xml:space="preserve">: </w:t>
      </w:r>
      <w:r w:rsidR="00E5785E">
        <w:t xml:space="preserve">« </w:t>
      </w:r>
      <w:r w:rsidR="00E5785E">
        <w:rPr>
          <w:b/>
          <w:bCs/>
        </w:rPr>
        <w:t xml:space="preserve">Alimentation et hydratation en fin de vie </w:t>
      </w:r>
      <w:r w:rsidR="00E5785E">
        <w:t xml:space="preserve">» et « </w:t>
      </w:r>
      <w:r w:rsidR="00E5785E" w:rsidRPr="009A4CC8">
        <w:rPr>
          <w:b/>
          <w:bCs/>
        </w:rPr>
        <w:t xml:space="preserve">Prise en charge </w:t>
      </w:r>
      <w:r w:rsidR="00E5785E">
        <w:rPr>
          <w:b/>
          <w:bCs/>
        </w:rPr>
        <w:t>des symptômes</w:t>
      </w:r>
      <w:r w:rsidR="00E5785E" w:rsidRPr="009A4CC8">
        <w:rPr>
          <w:b/>
          <w:bCs/>
        </w:rPr>
        <w:t xml:space="preserve"> </w:t>
      </w:r>
      <w:r w:rsidR="00E5785E">
        <w:t>»</w:t>
      </w:r>
    </w:p>
    <w:p w14:paraId="0669D1FF" w14:textId="77777777" w:rsidR="00964B29" w:rsidRDefault="00E5785E" w:rsidP="00964B29">
      <w:pPr>
        <w:pStyle w:val="Paragraphedeliste"/>
        <w:pBdr>
          <w:top w:val="dashSmallGap" w:sz="18" w:space="1" w:color="76923C" w:themeColor="accent3" w:themeShade="BF"/>
          <w:left w:val="dashSmallGap" w:sz="18" w:space="4" w:color="76923C" w:themeColor="accent3" w:themeShade="BF"/>
          <w:bottom w:val="dashSmallGap" w:sz="18" w:space="1" w:color="76923C" w:themeColor="accent3" w:themeShade="BF"/>
          <w:right w:val="dashSmallGap" w:sz="18" w:space="4" w:color="76923C" w:themeColor="accent3" w:themeShade="BF"/>
        </w:pBdr>
        <w:spacing w:after="0"/>
        <w:ind w:left="0"/>
        <w:jc w:val="both"/>
        <w:rPr>
          <w:b/>
          <w:bCs/>
        </w:rPr>
      </w:pPr>
      <w:r w:rsidRPr="009A4CC8">
        <w:rPr>
          <w:b/>
          <w:bCs/>
          <w:color w:val="69923A"/>
          <w:sz w:val="23"/>
          <w:szCs w:val="23"/>
          <w:u w:val="single"/>
        </w:rPr>
        <w:t xml:space="preserve">Jeudi </w:t>
      </w:r>
      <w:r w:rsidR="00810582">
        <w:rPr>
          <w:b/>
          <w:bCs/>
          <w:color w:val="69923A"/>
          <w:sz w:val="23"/>
          <w:szCs w:val="23"/>
          <w:u w:val="single"/>
        </w:rPr>
        <w:t>19</w:t>
      </w:r>
      <w:r w:rsidR="00964B29">
        <w:rPr>
          <w:b/>
          <w:bCs/>
          <w:color w:val="69923A"/>
          <w:sz w:val="23"/>
          <w:szCs w:val="23"/>
          <w:u w:val="single"/>
        </w:rPr>
        <w:t xml:space="preserve"> octobre : </w:t>
      </w:r>
      <w:r>
        <w:t xml:space="preserve">« </w:t>
      </w:r>
      <w:r>
        <w:rPr>
          <w:b/>
          <w:bCs/>
        </w:rPr>
        <w:t>Accompagnement des personnes e</w:t>
      </w:r>
      <w:r w:rsidR="00964B29">
        <w:rPr>
          <w:b/>
          <w:bCs/>
        </w:rPr>
        <w:t>n fin de vie et de leur famille »</w:t>
      </w:r>
    </w:p>
    <w:p w14:paraId="24A9D1F2" w14:textId="77777777" w:rsidR="00E5785E" w:rsidRDefault="00E5785E" w:rsidP="00964B29">
      <w:pPr>
        <w:pStyle w:val="Paragraphedeliste"/>
        <w:pBdr>
          <w:top w:val="dashSmallGap" w:sz="18" w:space="1" w:color="76923C" w:themeColor="accent3" w:themeShade="BF"/>
          <w:left w:val="dashSmallGap" w:sz="18" w:space="4" w:color="76923C" w:themeColor="accent3" w:themeShade="BF"/>
          <w:bottom w:val="dashSmallGap" w:sz="18" w:space="1" w:color="76923C" w:themeColor="accent3" w:themeShade="BF"/>
          <w:right w:val="dashSmallGap" w:sz="18" w:space="4" w:color="76923C" w:themeColor="accent3" w:themeShade="BF"/>
        </w:pBdr>
        <w:spacing w:after="0"/>
        <w:ind w:left="0"/>
        <w:jc w:val="both"/>
      </w:pPr>
      <w:r>
        <w:rPr>
          <w:sz w:val="10"/>
          <w:szCs w:val="10"/>
        </w:rPr>
        <w:t> </w:t>
      </w:r>
      <w:r>
        <w:rPr>
          <w:b/>
          <w:bCs/>
          <w:color w:val="69923A"/>
          <w:sz w:val="23"/>
          <w:szCs w:val="23"/>
          <w:u w:val="single"/>
        </w:rPr>
        <w:t>Jeudi</w:t>
      </w:r>
      <w:r w:rsidR="00964B29">
        <w:rPr>
          <w:b/>
          <w:bCs/>
          <w:color w:val="69923A"/>
          <w:sz w:val="23"/>
          <w:szCs w:val="23"/>
          <w:u w:val="single"/>
        </w:rPr>
        <w:t>s</w:t>
      </w:r>
      <w:r>
        <w:rPr>
          <w:b/>
          <w:bCs/>
          <w:color w:val="69923A"/>
          <w:sz w:val="23"/>
          <w:szCs w:val="23"/>
          <w:u w:val="single"/>
        </w:rPr>
        <w:t xml:space="preserve"> </w:t>
      </w:r>
      <w:r w:rsidR="00810582">
        <w:rPr>
          <w:b/>
          <w:bCs/>
          <w:color w:val="69923A"/>
          <w:sz w:val="23"/>
          <w:szCs w:val="23"/>
          <w:u w:val="single"/>
        </w:rPr>
        <w:t>5</w:t>
      </w:r>
      <w:r w:rsidR="00964B29">
        <w:rPr>
          <w:b/>
          <w:bCs/>
          <w:color w:val="69923A"/>
          <w:sz w:val="23"/>
          <w:szCs w:val="23"/>
          <w:u w:val="single"/>
        </w:rPr>
        <w:t xml:space="preserve"> décembre</w:t>
      </w:r>
      <w:r>
        <w:rPr>
          <w:b/>
          <w:bCs/>
          <w:color w:val="69923A"/>
          <w:sz w:val="23"/>
          <w:szCs w:val="23"/>
          <w:u w:val="single"/>
        </w:rPr>
        <w:t xml:space="preserve"> </w:t>
      </w:r>
      <w:r w:rsidR="00810582">
        <w:rPr>
          <w:b/>
          <w:bCs/>
          <w:color w:val="69923A"/>
          <w:sz w:val="23"/>
          <w:szCs w:val="23"/>
          <w:u w:val="single"/>
        </w:rPr>
        <w:t xml:space="preserve">2024 </w:t>
      </w:r>
      <w:r w:rsidR="00964B29">
        <w:rPr>
          <w:b/>
          <w:bCs/>
          <w:color w:val="69923A"/>
          <w:sz w:val="23"/>
          <w:szCs w:val="23"/>
          <w:u w:val="single"/>
        </w:rPr>
        <w:t xml:space="preserve">et </w:t>
      </w:r>
      <w:r w:rsidR="00810582">
        <w:rPr>
          <w:b/>
          <w:bCs/>
          <w:color w:val="69923A"/>
          <w:sz w:val="23"/>
          <w:szCs w:val="23"/>
          <w:u w:val="single"/>
        </w:rPr>
        <w:t>6</w:t>
      </w:r>
      <w:r w:rsidR="00964B29">
        <w:rPr>
          <w:b/>
          <w:bCs/>
          <w:color w:val="69923A"/>
          <w:sz w:val="23"/>
          <w:szCs w:val="23"/>
          <w:u w:val="single"/>
        </w:rPr>
        <w:t xml:space="preserve"> février 202</w:t>
      </w:r>
      <w:r w:rsidR="00810582">
        <w:rPr>
          <w:b/>
          <w:bCs/>
          <w:color w:val="69923A"/>
          <w:sz w:val="23"/>
          <w:szCs w:val="23"/>
          <w:u w:val="single"/>
        </w:rPr>
        <w:t>5</w:t>
      </w:r>
      <w:r>
        <w:rPr>
          <w:b/>
          <w:bCs/>
          <w:color w:val="69923A"/>
          <w:sz w:val="23"/>
          <w:szCs w:val="23"/>
          <w:u w:val="single"/>
        </w:rPr>
        <w:t xml:space="preserve"> : </w:t>
      </w:r>
      <w:r>
        <w:t xml:space="preserve">Réflexion et travail sur les projets autour de la démarche palliative </w:t>
      </w:r>
      <w:r w:rsidR="00964B29">
        <w:tab/>
      </w:r>
    </w:p>
    <w:p w14:paraId="21E7EE22" w14:textId="77777777" w:rsidR="00055E78" w:rsidRPr="00055E78" w:rsidRDefault="00964B29" w:rsidP="00964B29">
      <w:pPr>
        <w:pBdr>
          <w:top w:val="dashSmallGap" w:sz="18" w:space="1" w:color="76923C" w:themeColor="accent3" w:themeShade="BF"/>
          <w:left w:val="dashSmallGap" w:sz="18" w:space="4" w:color="76923C" w:themeColor="accent3" w:themeShade="BF"/>
          <w:bottom w:val="dashSmallGap" w:sz="18" w:space="1" w:color="76923C" w:themeColor="accent3" w:themeShade="BF"/>
          <w:right w:val="dashSmallGap" w:sz="18" w:space="4" w:color="76923C" w:themeColor="accent3" w:themeShade="BF"/>
        </w:pBdr>
        <w:spacing w:before="120" w:after="0"/>
        <w:rPr>
          <w:b/>
          <w:u w:val="single"/>
        </w:rPr>
      </w:pPr>
      <w:r w:rsidRPr="009024E9">
        <w:t xml:space="preserve">Les inscriptions pour </w:t>
      </w:r>
      <w:r>
        <w:t>cette</w:t>
      </w:r>
      <w:r w:rsidRPr="009024E9">
        <w:t xml:space="preserve"> session d’automne seront ouvertes dès le mois </w:t>
      </w:r>
      <w:r w:rsidRPr="00964B29">
        <w:rPr>
          <w:b/>
          <w:u w:val="single"/>
        </w:rPr>
        <w:t>d’avril 202</w:t>
      </w:r>
      <w:r w:rsidR="00810582">
        <w:rPr>
          <w:b/>
          <w:u w:val="single"/>
        </w:rPr>
        <w:t>4</w:t>
      </w:r>
      <w:r w:rsidRPr="00964B29">
        <w:rPr>
          <w:b/>
          <w:u w:val="single"/>
        </w:rPr>
        <w:t>.</w:t>
      </w:r>
      <w:r w:rsidR="00055E78">
        <w:rPr>
          <w:b/>
          <w:u w:val="single"/>
        </w:rPr>
        <w:br/>
      </w:r>
      <w:r w:rsidR="00055E78" w:rsidRPr="00055E78">
        <w:t xml:space="preserve">Nous vous </w:t>
      </w:r>
      <w:r w:rsidR="00055E78">
        <w:t>enverrons un rappel début avril.</w:t>
      </w:r>
    </w:p>
    <w:p w14:paraId="59A75130" w14:textId="77777777" w:rsidR="00E5785E" w:rsidRPr="009A4CC8" w:rsidRDefault="00E5785E" w:rsidP="009A4CC8">
      <w:pPr>
        <w:widowControl w:val="0"/>
        <w:spacing w:before="60" w:after="0"/>
        <w:ind w:left="45" w:hanging="36"/>
        <w:jc w:val="both"/>
        <w:rPr>
          <w:color w:val="000000"/>
        </w:rPr>
      </w:pPr>
    </w:p>
    <w:sectPr w:rsidR="00E5785E" w:rsidRPr="009A4CC8" w:rsidSect="00964B29">
      <w:pgSz w:w="11906" w:h="16838"/>
      <w:pgMar w:top="709" w:right="849" w:bottom="1417" w:left="1417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03DCC"/>
    <w:multiLevelType w:val="hybridMultilevel"/>
    <w:tmpl w:val="1054BBA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F3E25"/>
    <w:multiLevelType w:val="hybridMultilevel"/>
    <w:tmpl w:val="DD52132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03420A"/>
    <w:multiLevelType w:val="hybridMultilevel"/>
    <w:tmpl w:val="40508BE4"/>
    <w:lvl w:ilvl="0" w:tplc="8AECE0CA">
      <w:start w:val="1"/>
      <w:numFmt w:val="bullet"/>
      <w:lvlText w:val="-"/>
      <w:lvlJc w:val="left"/>
      <w:pPr>
        <w:ind w:left="-207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3" w15:restartNumberingAfterBreak="0">
    <w:nsid w:val="446C1838"/>
    <w:multiLevelType w:val="hybridMultilevel"/>
    <w:tmpl w:val="BE0E943A"/>
    <w:lvl w:ilvl="0" w:tplc="0AC6D3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522FD1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F4CD58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5D84D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800CC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A34C66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ACDA1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78C595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84E6B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66230A63"/>
    <w:multiLevelType w:val="hybridMultilevel"/>
    <w:tmpl w:val="1BC0DEEE"/>
    <w:lvl w:ilvl="0" w:tplc="A1B4E2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6182E"/>
    <w:multiLevelType w:val="hybridMultilevel"/>
    <w:tmpl w:val="C61000F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51764F"/>
    <w:multiLevelType w:val="hybridMultilevel"/>
    <w:tmpl w:val="1714DDF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0037730">
    <w:abstractNumId w:val="1"/>
  </w:num>
  <w:num w:numId="2" w16cid:durableId="526604601">
    <w:abstractNumId w:val="5"/>
  </w:num>
  <w:num w:numId="3" w16cid:durableId="538202685">
    <w:abstractNumId w:val="6"/>
  </w:num>
  <w:num w:numId="4" w16cid:durableId="1508059458">
    <w:abstractNumId w:val="2"/>
  </w:num>
  <w:num w:numId="5" w16cid:durableId="655457099">
    <w:abstractNumId w:val="4"/>
  </w:num>
  <w:num w:numId="6" w16cid:durableId="7684905">
    <w:abstractNumId w:val="0"/>
  </w:num>
  <w:num w:numId="7" w16cid:durableId="9401851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6E2"/>
    <w:rsid w:val="000302F9"/>
    <w:rsid w:val="00055E78"/>
    <w:rsid w:val="000642E2"/>
    <w:rsid w:val="000A00D8"/>
    <w:rsid w:val="000A7F68"/>
    <w:rsid w:val="000C05BE"/>
    <w:rsid w:val="000E2A92"/>
    <w:rsid w:val="001837D9"/>
    <w:rsid w:val="001D4781"/>
    <w:rsid w:val="00271E72"/>
    <w:rsid w:val="00287B9E"/>
    <w:rsid w:val="00313E2C"/>
    <w:rsid w:val="003535BC"/>
    <w:rsid w:val="003802F1"/>
    <w:rsid w:val="0038759D"/>
    <w:rsid w:val="00402306"/>
    <w:rsid w:val="004030A8"/>
    <w:rsid w:val="004C59D6"/>
    <w:rsid w:val="004D0231"/>
    <w:rsid w:val="0051729A"/>
    <w:rsid w:val="006718DE"/>
    <w:rsid w:val="00752548"/>
    <w:rsid w:val="0076266B"/>
    <w:rsid w:val="007A2FD1"/>
    <w:rsid w:val="007B36E2"/>
    <w:rsid w:val="007C5F4B"/>
    <w:rsid w:val="007F5C6E"/>
    <w:rsid w:val="00810582"/>
    <w:rsid w:val="00812B41"/>
    <w:rsid w:val="00862DBC"/>
    <w:rsid w:val="00877CBA"/>
    <w:rsid w:val="008D1504"/>
    <w:rsid w:val="008F19D0"/>
    <w:rsid w:val="009024E9"/>
    <w:rsid w:val="009052B8"/>
    <w:rsid w:val="009236C5"/>
    <w:rsid w:val="00964B29"/>
    <w:rsid w:val="009A4CC8"/>
    <w:rsid w:val="00A02055"/>
    <w:rsid w:val="00A67651"/>
    <w:rsid w:val="00AA532C"/>
    <w:rsid w:val="00AF664D"/>
    <w:rsid w:val="00B6466A"/>
    <w:rsid w:val="00B65E7A"/>
    <w:rsid w:val="00BB7E1C"/>
    <w:rsid w:val="00BD281B"/>
    <w:rsid w:val="00C47C13"/>
    <w:rsid w:val="00C7037D"/>
    <w:rsid w:val="00C7649E"/>
    <w:rsid w:val="00C90569"/>
    <w:rsid w:val="00CC1BCD"/>
    <w:rsid w:val="00CC3A96"/>
    <w:rsid w:val="00CF040D"/>
    <w:rsid w:val="00D37C3D"/>
    <w:rsid w:val="00DA222A"/>
    <w:rsid w:val="00DC3607"/>
    <w:rsid w:val="00DD223A"/>
    <w:rsid w:val="00E51B08"/>
    <w:rsid w:val="00E56027"/>
    <w:rsid w:val="00E5785E"/>
    <w:rsid w:val="00E81230"/>
    <w:rsid w:val="00E91253"/>
    <w:rsid w:val="00EA2F50"/>
    <w:rsid w:val="00EC3726"/>
    <w:rsid w:val="00ED4987"/>
    <w:rsid w:val="00F1246C"/>
    <w:rsid w:val="00F54E4A"/>
    <w:rsid w:val="00F55E77"/>
    <w:rsid w:val="00F64185"/>
    <w:rsid w:val="00F709BA"/>
    <w:rsid w:val="00F874A7"/>
    <w:rsid w:val="00FD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9E66C"/>
  <w15:docId w15:val="{FA94A59E-6582-4C80-AF92-33B90DF02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6E2"/>
    <w:pPr>
      <w:spacing w:after="200" w:line="276" w:lineRule="auto"/>
    </w:pPr>
    <w:rPr>
      <w:rFonts w:eastAsiaTheme="minorHAnsi" w:cstheme="minorBidi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B36E2"/>
    <w:pPr>
      <w:ind w:left="720"/>
      <w:contextualSpacing/>
    </w:pPr>
  </w:style>
  <w:style w:type="paragraph" w:customStyle="1" w:styleId="Default">
    <w:name w:val="Default"/>
    <w:rsid w:val="007B36E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Paragraphe">
    <w:name w:val="Paragraphe"/>
    <w:basedOn w:val="Normal"/>
    <w:link w:val="ParagrapheCar"/>
    <w:qFormat/>
    <w:rsid w:val="00DC3607"/>
    <w:pPr>
      <w:spacing w:after="60" w:line="240" w:lineRule="auto"/>
    </w:pPr>
    <w:rPr>
      <w:rFonts w:ascii="Arial" w:eastAsia="Calibri" w:hAnsi="Arial" w:cs="Arial"/>
      <w:sz w:val="20"/>
      <w:szCs w:val="20"/>
      <w:lang w:eastAsia="fr-FR"/>
    </w:rPr>
  </w:style>
  <w:style w:type="character" w:customStyle="1" w:styleId="ParagrapheCar">
    <w:name w:val="Paragraphe Car"/>
    <w:link w:val="Paragraphe"/>
    <w:rsid w:val="00DC3607"/>
    <w:rPr>
      <w:rFonts w:ascii="Arial" w:eastAsia="Calibri" w:hAnsi="Arial" w:cs="Arial"/>
      <w:sz w:val="20"/>
      <w:lang w:eastAsia="fr-FR"/>
    </w:rPr>
  </w:style>
  <w:style w:type="paragraph" w:customStyle="1" w:styleId="Grandecitation">
    <w:name w:val="Grande citation"/>
    <w:basedOn w:val="Normal"/>
    <w:rsid w:val="00BD281B"/>
    <w:pPr>
      <w:spacing w:after="0" w:line="288" w:lineRule="auto"/>
    </w:pPr>
    <w:rPr>
      <w:rFonts w:ascii="Cambria" w:eastAsia="Times New Roman" w:hAnsi="Cambria" w:cs="Times New Roman"/>
      <w:i/>
      <w:color w:val="9BBB59"/>
      <w:kern w:val="28"/>
      <w:sz w:val="24"/>
      <w:szCs w:val="28"/>
      <w:lang w:eastAsia="fr-FR"/>
      <w14:ligatures w14:val="standard"/>
      <w14:cntxtAlts/>
    </w:rPr>
  </w:style>
  <w:style w:type="character" w:styleId="Lienhypertexte">
    <w:name w:val="Hyperlink"/>
    <w:basedOn w:val="Policepardfaut"/>
    <w:uiPriority w:val="99"/>
    <w:unhideWhenUsed/>
    <w:rsid w:val="00F709BA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22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222A"/>
    <w:rPr>
      <w:rFonts w:ascii="Segoe UI" w:eastAsiaTheme="minorHAnsi" w:hAnsi="Segoe UI" w:cs="Segoe UI"/>
      <w:sz w:val="18"/>
      <w:szCs w:val="18"/>
    </w:rPr>
  </w:style>
  <w:style w:type="character" w:customStyle="1" w:styleId="fontstyle01">
    <w:name w:val="fontstyle01"/>
    <w:basedOn w:val="Policepardfaut"/>
    <w:rsid w:val="000A7F68"/>
    <w:rPr>
      <w:rFonts w:ascii="Garamond" w:hAnsi="Garamond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061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855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32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80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66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rie-helene.plaisant@ch-chateauroux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5DB04-F990-4220-B25A-763287E3C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626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MHPlaisant</dc:creator>
  <cp:keywords/>
  <dc:description/>
  <cp:lastModifiedBy>Association CODESPA 36</cp:lastModifiedBy>
  <cp:revision>5</cp:revision>
  <cp:lastPrinted>2022-12-09T13:25:00Z</cp:lastPrinted>
  <dcterms:created xsi:type="dcterms:W3CDTF">2023-10-13T11:34:00Z</dcterms:created>
  <dcterms:modified xsi:type="dcterms:W3CDTF">2023-10-21T14:43:00Z</dcterms:modified>
</cp:coreProperties>
</file>